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D91" w:rsidRPr="00BA7E76" w:rsidRDefault="00462A63">
      <w:pPr>
        <w:spacing w:after="0" w:line="408" w:lineRule="auto"/>
        <w:ind w:left="120"/>
        <w:jc w:val="center"/>
        <w:rPr>
          <w:lang w:val="ru-RU"/>
        </w:rPr>
      </w:pPr>
      <w:bookmarkStart w:id="0" w:name="block-11808427"/>
      <w:r w:rsidRPr="00BA7E7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F13D91" w:rsidRPr="00BA7E76" w:rsidRDefault="00462A63">
      <w:pPr>
        <w:spacing w:after="0" w:line="408" w:lineRule="auto"/>
        <w:ind w:left="120"/>
        <w:jc w:val="center"/>
        <w:rPr>
          <w:lang w:val="ru-RU"/>
        </w:rPr>
      </w:pPr>
      <w:r w:rsidRPr="00BA7E76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9e261362-ffd0-48e2-97ec-67d0cfd64d9a"/>
      <w:r w:rsidRPr="00BA7E76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1"/>
      <w:r w:rsidRPr="00BA7E76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F13D91" w:rsidRPr="00BA7E76" w:rsidRDefault="00462A63">
      <w:pPr>
        <w:spacing w:after="0" w:line="408" w:lineRule="auto"/>
        <w:ind w:left="120"/>
        <w:jc w:val="center"/>
        <w:rPr>
          <w:lang w:val="ru-RU"/>
        </w:rPr>
      </w:pPr>
      <w:r w:rsidRPr="00BA7E76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fa857474-d364-4484-b584-baf24ad6f13e"/>
      <w:r w:rsidRPr="00BA7E76">
        <w:rPr>
          <w:rFonts w:ascii="Times New Roman" w:hAnsi="Times New Roman"/>
          <w:b/>
          <w:color w:val="000000"/>
          <w:sz w:val="28"/>
          <w:lang w:val="ru-RU"/>
        </w:rPr>
        <w:t>правление образования Исполнительного комитета муниципального образования г. Казани</w:t>
      </w:r>
      <w:bookmarkEnd w:id="2"/>
      <w:r w:rsidRPr="00BA7E76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BA7E76">
        <w:rPr>
          <w:rFonts w:ascii="Times New Roman" w:hAnsi="Times New Roman"/>
          <w:color w:val="000000"/>
          <w:sz w:val="28"/>
          <w:lang w:val="ru-RU"/>
        </w:rPr>
        <w:t>​</w:t>
      </w:r>
    </w:p>
    <w:p w:rsidR="00F13D91" w:rsidRDefault="00462A6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МАОУ «Лицей - инженерный центр»</w:t>
      </w:r>
    </w:p>
    <w:p w:rsidR="00F13D91" w:rsidRDefault="00F13D91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BA7E76" w:rsidTr="000D4161">
        <w:tc>
          <w:tcPr>
            <w:tcW w:w="3114" w:type="dxa"/>
          </w:tcPr>
          <w:p w:rsidR="00C53FFE" w:rsidRPr="0040209D" w:rsidRDefault="00462A63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462A63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4E6975" w:rsidRDefault="00462A63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462A63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Закирова М.Ф</w:t>
            </w:r>
          </w:p>
          <w:p w:rsidR="004E6975" w:rsidRDefault="00462A63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62A6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462A63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462A63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МАОУ " Лицей-инженерный центр" Советского района г. Казани</w:t>
            </w:r>
          </w:p>
          <w:p w:rsidR="004E6975" w:rsidRDefault="00462A63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462A63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Хамитова Л.Ф</w:t>
            </w:r>
          </w:p>
          <w:p w:rsidR="004E6975" w:rsidRDefault="00462A63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№__________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62A6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462A6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462A6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МАОУ " Лицей-инженерный центр" Советского района г. Казани</w:t>
            </w:r>
          </w:p>
          <w:p w:rsidR="000E6D86" w:rsidRDefault="00462A63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462A63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Хайрутдинова В.К</w:t>
            </w:r>
          </w:p>
          <w:p w:rsidR="000E6D86" w:rsidRDefault="00462A63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№__________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62A6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13D91" w:rsidRPr="00BA7E76" w:rsidRDefault="00F13D91">
      <w:pPr>
        <w:spacing w:after="0"/>
        <w:ind w:left="120"/>
        <w:rPr>
          <w:lang w:val="ru-RU"/>
        </w:rPr>
      </w:pPr>
    </w:p>
    <w:p w:rsidR="00F13D91" w:rsidRPr="00BA7E76" w:rsidRDefault="00462A63" w:rsidP="00BA7E76">
      <w:pPr>
        <w:spacing w:after="0"/>
        <w:ind w:left="120"/>
        <w:jc w:val="center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_GoBack"/>
      <w:bookmarkEnd w:id="3"/>
      <w:r w:rsidRPr="00BA7E7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F13D91" w:rsidRPr="00BA7E76" w:rsidRDefault="00462A63">
      <w:pPr>
        <w:spacing w:after="0" w:line="408" w:lineRule="auto"/>
        <w:ind w:left="120"/>
        <w:jc w:val="center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A7E76">
        <w:rPr>
          <w:rFonts w:ascii="Times New Roman" w:hAnsi="Times New Roman"/>
          <w:color w:val="000000"/>
          <w:sz w:val="28"/>
          <w:lang w:val="ru-RU"/>
        </w:rPr>
        <w:t xml:space="preserve"> 1630194)</w:t>
      </w:r>
    </w:p>
    <w:p w:rsidR="00F13D91" w:rsidRPr="00BA7E76" w:rsidRDefault="00F13D91">
      <w:pPr>
        <w:spacing w:after="0"/>
        <w:ind w:left="120"/>
        <w:jc w:val="center"/>
        <w:rPr>
          <w:lang w:val="ru-RU"/>
        </w:rPr>
      </w:pPr>
    </w:p>
    <w:p w:rsidR="00F13D91" w:rsidRPr="00BA7E76" w:rsidRDefault="00462A63">
      <w:pPr>
        <w:spacing w:after="0" w:line="408" w:lineRule="auto"/>
        <w:ind w:left="120"/>
        <w:jc w:val="center"/>
        <w:rPr>
          <w:lang w:val="ru-RU"/>
        </w:rPr>
      </w:pPr>
      <w:r w:rsidRPr="00BA7E76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«Информатика. Базовый уровень»</w:t>
      </w:r>
    </w:p>
    <w:p w:rsidR="00F13D91" w:rsidRPr="00BA7E76" w:rsidRDefault="00462A63">
      <w:pPr>
        <w:spacing w:after="0" w:line="408" w:lineRule="auto"/>
        <w:ind w:left="120"/>
        <w:jc w:val="center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для обучающихся</w:t>
      </w:r>
      <w:r w:rsidRPr="00BA7E76">
        <w:rPr>
          <w:rFonts w:ascii="Times New Roman" w:hAnsi="Times New Roman"/>
          <w:color w:val="000000"/>
          <w:sz w:val="28"/>
          <w:lang w:val="ru-RU"/>
        </w:rPr>
        <w:t xml:space="preserve"> 7–9 классов </w:t>
      </w:r>
    </w:p>
    <w:p w:rsidR="00F13D91" w:rsidRPr="00BA7E76" w:rsidRDefault="00F13D91">
      <w:pPr>
        <w:spacing w:after="0"/>
        <w:ind w:left="120"/>
        <w:jc w:val="center"/>
        <w:rPr>
          <w:lang w:val="ru-RU"/>
        </w:rPr>
      </w:pPr>
    </w:p>
    <w:p w:rsidR="00F13D91" w:rsidRPr="00BA7E76" w:rsidRDefault="00F13D91">
      <w:pPr>
        <w:spacing w:after="0"/>
        <w:ind w:left="120"/>
        <w:jc w:val="center"/>
        <w:rPr>
          <w:lang w:val="ru-RU"/>
        </w:rPr>
      </w:pPr>
    </w:p>
    <w:p w:rsidR="00F13D91" w:rsidRPr="00BA7E76" w:rsidRDefault="00F13D91">
      <w:pPr>
        <w:spacing w:after="0"/>
        <w:ind w:left="120"/>
        <w:jc w:val="center"/>
        <w:rPr>
          <w:lang w:val="ru-RU"/>
        </w:rPr>
      </w:pPr>
    </w:p>
    <w:p w:rsidR="00F13D91" w:rsidRPr="00BA7E76" w:rsidRDefault="00F13D91">
      <w:pPr>
        <w:spacing w:after="0"/>
        <w:ind w:left="120"/>
        <w:jc w:val="center"/>
        <w:rPr>
          <w:lang w:val="ru-RU"/>
        </w:rPr>
      </w:pPr>
    </w:p>
    <w:p w:rsidR="00F13D91" w:rsidRPr="00BA7E76" w:rsidRDefault="00F13D91">
      <w:pPr>
        <w:spacing w:after="0"/>
        <w:ind w:left="120"/>
        <w:jc w:val="center"/>
        <w:rPr>
          <w:lang w:val="ru-RU"/>
        </w:rPr>
      </w:pPr>
    </w:p>
    <w:p w:rsidR="00F13D91" w:rsidRPr="00BA7E76" w:rsidRDefault="00F13D91">
      <w:pPr>
        <w:spacing w:after="0"/>
        <w:ind w:left="120"/>
        <w:jc w:val="center"/>
        <w:rPr>
          <w:lang w:val="ru-RU"/>
        </w:rPr>
      </w:pPr>
    </w:p>
    <w:p w:rsidR="00F13D91" w:rsidRPr="00BA7E76" w:rsidRDefault="00F13D91">
      <w:pPr>
        <w:spacing w:after="0"/>
        <w:ind w:left="120"/>
        <w:jc w:val="center"/>
        <w:rPr>
          <w:lang w:val="ru-RU"/>
        </w:rPr>
      </w:pPr>
    </w:p>
    <w:p w:rsidR="00F13D91" w:rsidRPr="00BA7E76" w:rsidRDefault="00F13D91">
      <w:pPr>
        <w:spacing w:after="0"/>
        <w:ind w:left="120"/>
        <w:jc w:val="center"/>
        <w:rPr>
          <w:lang w:val="ru-RU"/>
        </w:rPr>
      </w:pPr>
    </w:p>
    <w:p w:rsidR="00F13D91" w:rsidRPr="00BA7E76" w:rsidRDefault="00F13D91">
      <w:pPr>
        <w:spacing w:after="0"/>
        <w:ind w:left="120"/>
        <w:jc w:val="center"/>
        <w:rPr>
          <w:lang w:val="ru-RU"/>
        </w:rPr>
      </w:pPr>
    </w:p>
    <w:p w:rsidR="00F13D91" w:rsidRPr="00BA7E76" w:rsidRDefault="00F13D91">
      <w:pPr>
        <w:spacing w:after="0"/>
        <w:ind w:left="120"/>
        <w:jc w:val="center"/>
        <w:rPr>
          <w:lang w:val="ru-RU"/>
        </w:rPr>
      </w:pPr>
    </w:p>
    <w:p w:rsidR="00F13D91" w:rsidRPr="00BA7E76" w:rsidRDefault="00F13D91">
      <w:pPr>
        <w:spacing w:after="0"/>
        <w:ind w:left="120"/>
        <w:jc w:val="center"/>
        <w:rPr>
          <w:lang w:val="ru-RU"/>
        </w:rPr>
      </w:pPr>
    </w:p>
    <w:p w:rsidR="00F13D91" w:rsidRPr="00BA7E76" w:rsidRDefault="00F13D91">
      <w:pPr>
        <w:spacing w:after="0"/>
        <w:ind w:left="120"/>
        <w:jc w:val="center"/>
        <w:rPr>
          <w:lang w:val="ru-RU"/>
        </w:rPr>
      </w:pPr>
    </w:p>
    <w:p w:rsidR="00F13D91" w:rsidRPr="00BA7E76" w:rsidRDefault="00462A63">
      <w:pPr>
        <w:spacing w:after="0"/>
        <w:ind w:left="120"/>
        <w:jc w:val="center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​</w:t>
      </w:r>
      <w:bookmarkStart w:id="4" w:name="ae4c76de-41ab-46d4-9fe8-5c6b8c856b06"/>
      <w:r w:rsidRPr="00BA7E76">
        <w:rPr>
          <w:rFonts w:ascii="Times New Roman" w:hAnsi="Times New Roman"/>
          <w:b/>
          <w:color w:val="000000"/>
          <w:sz w:val="28"/>
          <w:lang w:val="ru-RU"/>
        </w:rPr>
        <w:t>Казань</w:t>
      </w:r>
      <w:bookmarkEnd w:id="4"/>
      <w:r w:rsidRPr="00BA7E76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5" w:name="22e736e0-d89d-49da-83ee-47ec29d46038"/>
      <w:r w:rsidRPr="00BA7E76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  <w:r w:rsidRPr="00BA7E76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BA7E76">
        <w:rPr>
          <w:rFonts w:ascii="Times New Roman" w:hAnsi="Times New Roman"/>
          <w:color w:val="000000"/>
          <w:sz w:val="28"/>
          <w:lang w:val="ru-RU"/>
        </w:rPr>
        <w:t>​</w:t>
      </w:r>
    </w:p>
    <w:p w:rsidR="00F13D91" w:rsidRPr="00BA7E76" w:rsidRDefault="00F13D91">
      <w:pPr>
        <w:spacing w:after="0"/>
        <w:ind w:left="120"/>
        <w:rPr>
          <w:lang w:val="ru-RU"/>
        </w:rPr>
      </w:pPr>
    </w:p>
    <w:p w:rsidR="00F13D91" w:rsidRPr="00BA7E76" w:rsidRDefault="00F13D91">
      <w:pPr>
        <w:rPr>
          <w:lang w:val="ru-RU"/>
        </w:rPr>
        <w:sectPr w:rsidR="00F13D91" w:rsidRPr="00BA7E76">
          <w:pgSz w:w="11906" w:h="16383"/>
          <w:pgMar w:top="1134" w:right="850" w:bottom="1134" w:left="1701" w:header="720" w:footer="720" w:gutter="0"/>
          <w:cols w:space="720"/>
        </w:sectPr>
      </w:pPr>
    </w:p>
    <w:p w:rsidR="00F13D91" w:rsidRPr="00BA7E76" w:rsidRDefault="00462A63">
      <w:pPr>
        <w:spacing w:after="0" w:line="264" w:lineRule="auto"/>
        <w:ind w:left="120"/>
        <w:jc w:val="both"/>
        <w:rPr>
          <w:lang w:val="ru-RU"/>
        </w:rPr>
      </w:pPr>
      <w:bookmarkStart w:id="6" w:name="block-11808428"/>
      <w:bookmarkEnd w:id="0"/>
      <w:r w:rsidRPr="00BA7E7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13D91" w:rsidRPr="00BA7E76" w:rsidRDefault="00F13D91">
      <w:pPr>
        <w:spacing w:after="0" w:line="264" w:lineRule="auto"/>
        <w:ind w:left="120"/>
        <w:jc w:val="both"/>
        <w:rPr>
          <w:lang w:val="ru-RU"/>
        </w:rPr>
      </w:pP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</w:t>
      </w:r>
      <w:r w:rsidRPr="00BA7E76">
        <w:rPr>
          <w:rFonts w:ascii="Times New Roman" w:hAnsi="Times New Roman"/>
          <w:color w:val="000000"/>
          <w:sz w:val="28"/>
          <w:lang w:val="ru-RU"/>
        </w:rPr>
        <w:t>представленных в ФГОС ООО, а также федеральной рабочей программы воспитания.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</w:t>
      </w:r>
      <w:r w:rsidRPr="00BA7E76">
        <w:rPr>
          <w:rFonts w:ascii="Times New Roman" w:hAnsi="Times New Roman"/>
          <w:color w:val="000000"/>
          <w:sz w:val="28"/>
          <w:lang w:val="ru-RU"/>
        </w:rPr>
        <w:t>обязательное предметное содержание, предусматривает его структурирование по разделам и темам.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</w:t>
      </w:r>
      <w:r w:rsidRPr="00BA7E76">
        <w:rPr>
          <w:rFonts w:ascii="Times New Roman" w:hAnsi="Times New Roman"/>
          <w:color w:val="000000"/>
          <w:sz w:val="28"/>
          <w:lang w:val="ru-RU"/>
        </w:rPr>
        <w:t>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</w:t>
      </w:r>
      <w:r w:rsidRPr="00BA7E76">
        <w:rPr>
          <w:rFonts w:ascii="Times New Roman" w:hAnsi="Times New Roman"/>
          <w:color w:val="000000"/>
          <w:sz w:val="28"/>
          <w:lang w:val="ru-RU"/>
        </w:rPr>
        <w:t>са учителем.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</w:t>
      </w:r>
      <w:r w:rsidRPr="00BA7E76">
        <w:rPr>
          <w:rFonts w:ascii="Times New Roman" w:hAnsi="Times New Roman"/>
          <w:color w:val="000000"/>
          <w:sz w:val="28"/>
          <w:lang w:val="ru-RU"/>
        </w:rPr>
        <w:t xml:space="preserve">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</w:t>
      </w:r>
      <w:r w:rsidRPr="00BA7E76">
        <w:rPr>
          <w:rFonts w:ascii="Times New Roman" w:hAnsi="Times New Roman"/>
          <w:color w:val="000000"/>
          <w:sz w:val="28"/>
          <w:lang w:val="ru-RU"/>
        </w:rPr>
        <w:t>огих сфер жизни современного общества;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</w:t>
      </w:r>
      <w:r w:rsidRPr="00BA7E76">
        <w:rPr>
          <w:rFonts w:ascii="Times New Roman" w:hAnsi="Times New Roman"/>
          <w:color w:val="000000"/>
          <w:sz w:val="28"/>
          <w:lang w:val="ru-RU"/>
        </w:rPr>
        <w:t>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информационно-коммуникационных тех</w:t>
      </w:r>
      <w:r w:rsidRPr="00BA7E76">
        <w:rPr>
          <w:rFonts w:ascii="Times New Roman" w:hAnsi="Times New Roman"/>
          <w:color w:val="000000"/>
          <w:sz w:val="28"/>
          <w:lang w:val="ru-RU"/>
        </w:rPr>
        <w:t>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 xml:space="preserve">воспитание ответственного и избирательного отношения </w:t>
      </w:r>
      <w:r w:rsidRPr="00BA7E76">
        <w:rPr>
          <w:rFonts w:ascii="Times New Roman" w:hAnsi="Times New Roman"/>
          <w:color w:val="000000"/>
          <w:sz w:val="28"/>
          <w:lang w:val="ru-RU"/>
        </w:rPr>
        <w:t xml:space="preserve">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 w:rsidRPr="00BA7E76">
        <w:rPr>
          <w:rFonts w:ascii="Times New Roman" w:hAnsi="Times New Roman"/>
          <w:color w:val="000000"/>
          <w:sz w:val="28"/>
          <w:lang w:val="ru-RU"/>
        </w:rPr>
        <w:lastRenderedPageBreak/>
        <w:t>созидательной деятельности с применением средств информационных технологий.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</w:t>
      </w:r>
      <w:r w:rsidRPr="00BA7E76">
        <w:rPr>
          <w:rFonts w:ascii="Times New Roman" w:hAnsi="Times New Roman"/>
          <w:color w:val="000000"/>
          <w:sz w:val="28"/>
          <w:lang w:val="ru-RU"/>
        </w:rPr>
        <w:t>зовании отражает: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</w:t>
      </w:r>
      <w:r w:rsidRPr="00BA7E76">
        <w:rPr>
          <w:rFonts w:ascii="Times New Roman" w:hAnsi="Times New Roman"/>
          <w:color w:val="000000"/>
          <w:sz w:val="28"/>
          <w:lang w:val="ru-RU"/>
        </w:rPr>
        <w:t>правление и социальную сферу;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</w:t>
      </w:r>
      <w:r w:rsidRPr="00BA7E76">
        <w:rPr>
          <w:rFonts w:ascii="Times New Roman" w:hAnsi="Times New Roman"/>
          <w:color w:val="000000"/>
          <w:sz w:val="28"/>
          <w:lang w:val="ru-RU"/>
        </w:rPr>
        <w:t>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</w:t>
      </w:r>
      <w:r w:rsidRPr="00BA7E76">
        <w:rPr>
          <w:rFonts w:ascii="Times New Roman" w:hAnsi="Times New Roman"/>
          <w:color w:val="000000"/>
          <w:sz w:val="28"/>
          <w:lang w:val="ru-RU"/>
        </w:rPr>
        <w:t xml:space="preserve">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</w:t>
      </w:r>
      <w:r w:rsidRPr="00BA7E76">
        <w:rPr>
          <w:rFonts w:ascii="Times New Roman" w:hAnsi="Times New Roman"/>
          <w:color w:val="000000"/>
          <w:sz w:val="28"/>
          <w:lang w:val="ru-RU"/>
        </w:rPr>
        <w:t>на формирование метапредметных и личностных результатов обучения.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у обучающихся: 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понимание принципов устройства и функционирования объектов цифрового окружения, представления об истории и тенд</w:t>
      </w:r>
      <w:r w:rsidRPr="00BA7E76">
        <w:rPr>
          <w:rFonts w:ascii="Times New Roman" w:hAnsi="Times New Roman"/>
          <w:color w:val="000000"/>
          <w:sz w:val="28"/>
          <w:lang w:val="ru-RU"/>
        </w:rPr>
        <w:t>енциях развития информатики периода цифровой трансформации современного общества;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</w:t>
      </w:r>
      <w:r w:rsidRPr="00BA7E76">
        <w:rPr>
          <w:rFonts w:ascii="Times New Roman" w:hAnsi="Times New Roman"/>
          <w:color w:val="000000"/>
          <w:sz w:val="28"/>
          <w:lang w:val="ru-RU"/>
        </w:rPr>
        <w:t>ого описания поставленных задач;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</w:t>
      </w:r>
      <w:r w:rsidRPr="00BA7E76">
        <w:rPr>
          <w:rFonts w:ascii="Times New Roman" w:hAnsi="Times New Roman"/>
          <w:color w:val="000000"/>
          <w:sz w:val="28"/>
          <w:lang w:val="ru-RU"/>
        </w:rPr>
        <w:t xml:space="preserve"> моделям;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lastRenderedPageBreak/>
        <w:t>умения и навыки эффективного использования основных типов прикладных программ (приложений) общего назначения и информацион</w:t>
      </w:r>
      <w:r w:rsidRPr="00BA7E76">
        <w:rPr>
          <w:rFonts w:ascii="Times New Roman" w:hAnsi="Times New Roman"/>
          <w:color w:val="000000"/>
          <w:sz w:val="28"/>
          <w:lang w:val="ru-RU"/>
        </w:rPr>
        <w:t>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</w:t>
      </w:r>
      <w:r w:rsidRPr="00BA7E76">
        <w:rPr>
          <w:rFonts w:ascii="Times New Roman" w:hAnsi="Times New Roman"/>
          <w:color w:val="000000"/>
          <w:sz w:val="28"/>
          <w:lang w:val="ru-RU"/>
        </w:rPr>
        <w:t>, применять полученные результаты в практической деятельности.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цифровая гр</w:t>
      </w:r>
      <w:r w:rsidRPr="00BA7E76">
        <w:rPr>
          <w:rFonts w:ascii="Times New Roman" w:hAnsi="Times New Roman"/>
          <w:color w:val="000000"/>
          <w:sz w:val="28"/>
          <w:lang w:val="ru-RU"/>
        </w:rPr>
        <w:t>амотность;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‌</w:t>
      </w:r>
      <w:bookmarkStart w:id="7" w:name="9c77c369-253a-42d0-9f35-54c4c9eeb23c"/>
      <w:r w:rsidRPr="00BA7E76">
        <w:rPr>
          <w:rFonts w:ascii="Times New Roman" w:hAnsi="Times New Roman"/>
          <w:color w:val="000000"/>
          <w:sz w:val="28"/>
          <w:lang w:val="ru-RU"/>
        </w:rPr>
        <w:t xml:space="preserve">На изучение информатики на базовом уровне отводится 102 часа: в 7 классе – 34 часа (1 час в неделю), в 8 классе – 34 часа (1 час в неделю), в 9 классе – </w:t>
      </w:r>
      <w:r w:rsidRPr="00BA7E76">
        <w:rPr>
          <w:rFonts w:ascii="Times New Roman" w:hAnsi="Times New Roman"/>
          <w:color w:val="000000"/>
          <w:sz w:val="28"/>
          <w:lang w:val="ru-RU"/>
        </w:rPr>
        <w:t>34 часа (1 час в неделю).</w:t>
      </w:r>
      <w:bookmarkEnd w:id="7"/>
      <w:r w:rsidRPr="00BA7E76">
        <w:rPr>
          <w:rFonts w:ascii="Times New Roman" w:hAnsi="Times New Roman"/>
          <w:color w:val="000000"/>
          <w:sz w:val="28"/>
          <w:lang w:val="ru-RU"/>
        </w:rPr>
        <w:t>‌‌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​</w:t>
      </w:r>
    </w:p>
    <w:p w:rsidR="00F13D91" w:rsidRPr="00BA7E76" w:rsidRDefault="00F13D91">
      <w:pPr>
        <w:rPr>
          <w:lang w:val="ru-RU"/>
        </w:rPr>
        <w:sectPr w:rsidR="00F13D91" w:rsidRPr="00BA7E76">
          <w:pgSz w:w="11906" w:h="16383"/>
          <w:pgMar w:top="1134" w:right="850" w:bottom="1134" w:left="1701" w:header="720" w:footer="720" w:gutter="0"/>
          <w:cols w:space="720"/>
        </w:sectPr>
      </w:pPr>
    </w:p>
    <w:p w:rsidR="00F13D91" w:rsidRPr="00BA7E76" w:rsidRDefault="00462A63">
      <w:pPr>
        <w:spacing w:after="0" w:line="264" w:lineRule="auto"/>
        <w:ind w:left="120"/>
        <w:jc w:val="both"/>
        <w:rPr>
          <w:lang w:val="ru-RU"/>
        </w:rPr>
      </w:pPr>
      <w:bookmarkStart w:id="8" w:name="block-11808429"/>
      <w:bookmarkEnd w:id="6"/>
      <w:r w:rsidRPr="00BA7E7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F13D91" w:rsidRPr="00BA7E76" w:rsidRDefault="00F13D91">
      <w:pPr>
        <w:spacing w:after="0" w:line="264" w:lineRule="auto"/>
        <w:ind w:left="120"/>
        <w:jc w:val="both"/>
        <w:rPr>
          <w:lang w:val="ru-RU"/>
        </w:rPr>
      </w:pPr>
    </w:p>
    <w:p w:rsidR="00F13D91" w:rsidRPr="00BA7E76" w:rsidRDefault="00462A63">
      <w:pPr>
        <w:spacing w:after="0" w:line="264" w:lineRule="auto"/>
        <w:ind w:left="120"/>
        <w:jc w:val="both"/>
        <w:rPr>
          <w:lang w:val="ru-RU"/>
        </w:rPr>
      </w:pPr>
      <w:r w:rsidRPr="00BA7E7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F13D91" w:rsidRPr="00BA7E76" w:rsidRDefault="00F13D91">
      <w:pPr>
        <w:spacing w:after="0" w:line="264" w:lineRule="auto"/>
        <w:ind w:left="120"/>
        <w:jc w:val="both"/>
        <w:rPr>
          <w:lang w:val="ru-RU"/>
        </w:rPr>
      </w:pP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 xml:space="preserve">Компьютер – универсальное вычислительное устройство, работающее по программе. Типы компьютеров: персональные </w:t>
      </w:r>
      <w:r w:rsidRPr="00BA7E76">
        <w:rPr>
          <w:rFonts w:ascii="Times New Roman" w:hAnsi="Times New Roman"/>
          <w:color w:val="000000"/>
          <w:sz w:val="28"/>
          <w:lang w:val="ru-RU"/>
        </w:rPr>
        <w:t>компьютеры, встроенные компьютеры, суперкомпьютеры. Мобильные устройства.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</w:t>
      </w:r>
      <w:r w:rsidRPr="00BA7E76">
        <w:rPr>
          <w:rFonts w:ascii="Times New Roman" w:hAnsi="Times New Roman"/>
          <w:color w:val="000000"/>
          <w:sz w:val="28"/>
          <w:lang w:val="ru-RU"/>
        </w:rPr>
        <w:t>трической аутентификации.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</w:t>
      </w:r>
      <w:r w:rsidRPr="00BA7E76">
        <w:rPr>
          <w:rFonts w:ascii="Times New Roman" w:hAnsi="Times New Roman"/>
          <w:color w:val="000000"/>
          <w:sz w:val="28"/>
          <w:lang w:val="ru-RU"/>
        </w:rPr>
        <w:t xml:space="preserve">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</w:t>
      </w:r>
      <w:r w:rsidRPr="00BA7E76">
        <w:rPr>
          <w:rFonts w:ascii="Times New Roman" w:hAnsi="Times New Roman"/>
          <w:color w:val="000000"/>
          <w:sz w:val="28"/>
          <w:lang w:val="ru-RU"/>
        </w:rPr>
        <w:t>ловно-бесплатные программы. Свободное программное обеспечение.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 xml:space="preserve"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</w:t>
      </w:r>
      <w:r w:rsidRPr="00BA7E76">
        <w:rPr>
          <w:rFonts w:ascii="Times New Roman" w:hAnsi="Times New Roman"/>
          <w:color w:val="000000"/>
          <w:sz w:val="28"/>
          <w:lang w:val="ru-RU"/>
        </w:rPr>
        <w:t>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</w:t>
      </w:r>
      <w:r w:rsidRPr="00BA7E76">
        <w:rPr>
          <w:rFonts w:ascii="Times New Roman" w:hAnsi="Times New Roman"/>
          <w:color w:val="000000"/>
          <w:sz w:val="28"/>
          <w:lang w:val="ru-RU"/>
        </w:rPr>
        <w:t>ция данных. Использование программ-архиваторов. Файловый менеджер. Поиск файлов средствами операционной системы.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lastRenderedPageBreak/>
        <w:t>Объединение компьютеров в сеть. Сеть Инт</w:t>
      </w:r>
      <w:r w:rsidRPr="00BA7E76">
        <w:rPr>
          <w:rFonts w:ascii="Times New Roman" w:hAnsi="Times New Roman"/>
          <w:color w:val="000000"/>
          <w:sz w:val="28"/>
          <w:lang w:val="ru-RU"/>
        </w:rPr>
        <w:t>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Современные сервисы интернет-коммуникаций.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Сетевой этикет, б</w:t>
      </w:r>
      <w:r w:rsidRPr="00BA7E76">
        <w:rPr>
          <w:rFonts w:ascii="Times New Roman" w:hAnsi="Times New Roman"/>
          <w:color w:val="000000"/>
          <w:sz w:val="28"/>
          <w:lang w:val="ru-RU"/>
        </w:rPr>
        <w:t>азовые нормы информационной этики и права при работе в Интернете. Стратегии безопасного поведения в Интернете.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Информация как све</w:t>
      </w:r>
      <w:r w:rsidRPr="00BA7E76">
        <w:rPr>
          <w:rFonts w:ascii="Times New Roman" w:hAnsi="Times New Roman"/>
          <w:color w:val="000000"/>
          <w:sz w:val="28"/>
          <w:lang w:val="ru-RU"/>
        </w:rPr>
        <w:t>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 xml:space="preserve">Информационные </w:t>
      </w:r>
      <w:r w:rsidRPr="00BA7E76">
        <w:rPr>
          <w:rFonts w:ascii="Times New Roman" w:hAnsi="Times New Roman"/>
          <w:color w:val="000000"/>
          <w:sz w:val="28"/>
          <w:lang w:val="ru-RU"/>
        </w:rPr>
        <w:t>процессы – процессы, связанные с хранением, преобразованием и передачей данных.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</w:t>
      </w:r>
      <w:r w:rsidRPr="00BA7E76">
        <w:rPr>
          <w:rFonts w:ascii="Times New Roman" w:hAnsi="Times New Roman"/>
          <w:color w:val="000000"/>
          <w:sz w:val="28"/>
          <w:lang w:val="ru-RU"/>
        </w:rPr>
        <w:t>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</w:t>
      </w:r>
      <w:r w:rsidRPr="00BA7E76">
        <w:rPr>
          <w:rFonts w:ascii="Times New Roman" w:hAnsi="Times New Roman"/>
          <w:color w:val="000000"/>
          <w:sz w:val="28"/>
          <w:lang w:val="ru-RU"/>
        </w:rPr>
        <w:t xml:space="preserve"> помощью кодовых слов в другом алфавите, кодовая таблица, декодирование.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</w:t>
      </w:r>
      <w:r w:rsidRPr="00BA7E76">
        <w:rPr>
          <w:rFonts w:ascii="Times New Roman" w:hAnsi="Times New Roman"/>
          <w:color w:val="000000"/>
          <w:sz w:val="28"/>
          <w:lang w:val="ru-RU"/>
        </w:rPr>
        <w:t>ы измерения информационного объёма данных. Бит, байт, килобайт, мегабайт, гигабайт.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BA7E76">
        <w:rPr>
          <w:rFonts w:ascii="Times New Roman" w:hAnsi="Times New Roman"/>
          <w:color w:val="000000"/>
          <w:sz w:val="28"/>
          <w:lang w:val="ru-RU"/>
        </w:rPr>
        <w:t>. Восьмибитные кодировки. Понятие о коди</w:t>
      </w:r>
      <w:r w:rsidRPr="00BA7E76">
        <w:rPr>
          <w:rFonts w:ascii="Times New Roman" w:hAnsi="Times New Roman"/>
          <w:color w:val="000000"/>
          <w:sz w:val="28"/>
          <w:lang w:val="ru-RU"/>
        </w:rPr>
        <w:t xml:space="preserve">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BA7E76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представлении аудиовизуальных и других непрерывных данных.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lastRenderedPageBreak/>
        <w:t>Кодирован</w:t>
      </w:r>
      <w:r w:rsidRPr="00BA7E76">
        <w:rPr>
          <w:rFonts w:ascii="Times New Roman" w:hAnsi="Times New Roman"/>
          <w:color w:val="000000"/>
          <w:sz w:val="28"/>
          <w:lang w:val="ru-RU"/>
        </w:rPr>
        <w:t xml:space="preserve">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BA7E76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</w:t>
      </w:r>
      <w:r w:rsidRPr="00BA7E76">
        <w:rPr>
          <w:rFonts w:ascii="Times New Roman" w:hAnsi="Times New Roman"/>
          <w:color w:val="000000"/>
          <w:sz w:val="28"/>
          <w:lang w:val="ru-RU"/>
        </w:rPr>
        <w:t>ичество каналов записи.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Текстовы</w:t>
      </w:r>
      <w:r w:rsidRPr="00BA7E76">
        <w:rPr>
          <w:rFonts w:ascii="Times New Roman" w:hAnsi="Times New Roman"/>
          <w:color w:val="000000"/>
          <w:sz w:val="28"/>
          <w:lang w:val="ru-RU"/>
        </w:rPr>
        <w:t>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</w:t>
      </w:r>
      <w:r w:rsidRPr="00BA7E76">
        <w:rPr>
          <w:rFonts w:ascii="Times New Roman" w:hAnsi="Times New Roman"/>
          <w:color w:val="000000"/>
          <w:sz w:val="28"/>
          <w:lang w:val="ru-RU"/>
        </w:rPr>
        <w:t>ницы, абзацный отступ, интервал, выравнивание. Параметры страницы. Стилевое форматирование.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</w:t>
      </w:r>
      <w:r w:rsidRPr="00BA7E76">
        <w:rPr>
          <w:rFonts w:ascii="Times New Roman" w:hAnsi="Times New Roman"/>
          <w:color w:val="000000"/>
          <w:sz w:val="28"/>
          <w:lang w:val="ru-RU"/>
        </w:rPr>
        <w:t>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</w:t>
      </w:r>
      <w:r w:rsidRPr="00BA7E76">
        <w:rPr>
          <w:rFonts w:ascii="Times New Roman" w:hAnsi="Times New Roman"/>
          <w:color w:val="000000"/>
          <w:sz w:val="28"/>
          <w:lang w:val="ru-RU"/>
        </w:rPr>
        <w:t>ревод. Использование сервисов Интернета для обработки текста.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</w:t>
      </w:r>
      <w:r w:rsidRPr="00BA7E76">
        <w:rPr>
          <w:rFonts w:ascii="Times New Roman" w:hAnsi="Times New Roman"/>
          <w:color w:val="000000"/>
          <w:sz w:val="28"/>
          <w:lang w:val="ru-RU"/>
        </w:rPr>
        <w:t>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 xml:space="preserve">Векторная графика. Создание векторных рисунков встроенными средствами текстового процессора или других </w:t>
      </w:r>
      <w:r w:rsidRPr="00BA7E76">
        <w:rPr>
          <w:rFonts w:ascii="Times New Roman" w:hAnsi="Times New Roman"/>
          <w:color w:val="000000"/>
          <w:sz w:val="28"/>
          <w:lang w:val="ru-RU"/>
        </w:rPr>
        <w:t>программ (приложений). Добавление векторных рисунков в документы.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Добавление на слайд аудиовизуальных данных. </w:t>
      </w:r>
      <w:r w:rsidRPr="00BA7E76">
        <w:rPr>
          <w:rFonts w:ascii="Times New Roman" w:hAnsi="Times New Roman"/>
          <w:color w:val="000000"/>
          <w:sz w:val="28"/>
          <w:lang w:val="ru-RU"/>
        </w:rPr>
        <w:t>Анимация. Гиперссылки.</w:t>
      </w:r>
    </w:p>
    <w:p w:rsidR="00F13D91" w:rsidRPr="00BA7E76" w:rsidRDefault="00F13D91">
      <w:pPr>
        <w:spacing w:after="0" w:line="264" w:lineRule="auto"/>
        <w:ind w:left="120"/>
        <w:jc w:val="both"/>
        <w:rPr>
          <w:lang w:val="ru-RU"/>
        </w:rPr>
      </w:pPr>
    </w:p>
    <w:p w:rsidR="00F13D91" w:rsidRPr="00BA7E76" w:rsidRDefault="00462A63">
      <w:pPr>
        <w:spacing w:after="0" w:line="264" w:lineRule="auto"/>
        <w:ind w:left="120"/>
        <w:jc w:val="both"/>
        <w:rPr>
          <w:lang w:val="ru-RU"/>
        </w:rPr>
      </w:pPr>
      <w:r w:rsidRPr="00BA7E76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F13D91" w:rsidRPr="00BA7E76" w:rsidRDefault="00F13D91">
      <w:pPr>
        <w:spacing w:after="0" w:line="264" w:lineRule="auto"/>
        <w:ind w:left="120"/>
        <w:jc w:val="both"/>
        <w:rPr>
          <w:lang w:val="ru-RU"/>
        </w:rPr>
      </w:pP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 xml:space="preserve"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</w:t>
      </w:r>
      <w:r w:rsidRPr="00BA7E76">
        <w:rPr>
          <w:rFonts w:ascii="Times New Roman" w:hAnsi="Times New Roman"/>
          <w:color w:val="000000"/>
          <w:sz w:val="28"/>
          <w:lang w:val="ru-RU"/>
        </w:rPr>
        <w:t>счисления.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 xml:space="preserve"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</w:t>
      </w:r>
      <w:r w:rsidRPr="00BA7E76">
        <w:rPr>
          <w:rFonts w:ascii="Times New Roman" w:hAnsi="Times New Roman"/>
          <w:color w:val="000000"/>
          <w:sz w:val="28"/>
          <w:lang w:val="ru-RU"/>
        </w:rPr>
        <w:t>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Логические высказывания. Логически</w:t>
      </w:r>
      <w:r w:rsidRPr="00BA7E76">
        <w:rPr>
          <w:rFonts w:ascii="Times New Roman" w:hAnsi="Times New Roman"/>
          <w:color w:val="000000"/>
          <w:sz w:val="28"/>
          <w:lang w:val="ru-RU"/>
        </w:rPr>
        <w:t>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</w:t>
      </w:r>
      <w:r w:rsidRPr="00BA7E76">
        <w:rPr>
          <w:rFonts w:ascii="Times New Roman" w:hAnsi="Times New Roman"/>
          <w:color w:val="000000"/>
          <w:sz w:val="28"/>
          <w:lang w:val="ru-RU"/>
        </w:rPr>
        <w:t>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</w:t>
      </w:r>
      <w:r w:rsidRPr="00BA7E76">
        <w:rPr>
          <w:rFonts w:ascii="Times New Roman" w:hAnsi="Times New Roman"/>
          <w:color w:val="000000"/>
          <w:sz w:val="28"/>
          <w:lang w:val="ru-RU"/>
        </w:rPr>
        <w:t>ами компьютера.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(словесный, в виде блок-схе</w:t>
      </w:r>
      <w:r w:rsidRPr="00BA7E76">
        <w:rPr>
          <w:rFonts w:ascii="Times New Roman" w:hAnsi="Times New Roman"/>
          <w:color w:val="000000"/>
          <w:sz w:val="28"/>
          <w:lang w:val="ru-RU"/>
        </w:rPr>
        <w:t>мы, программа).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lastRenderedPageBreak/>
        <w:t>Конструкция «ветвление»: полна</w:t>
      </w:r>
      <w:r w:rsidRPr="00BA7E76">
        <w:rPr>
          <w:rFonts w:ascii="Times New Roman" w:hAnsi="Times New Roman"/>
          <w:color w:val="000000"/>
          <w:sz w:val="28"/>
          <w:lang w:val="ru-RU"/>
        </w:rPr>
        <w:t>я и неполная формы. Выполнение и невыполнение условия (истинность и ложность высказывания). Простые и составные условия.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Разработка для формального исп</w:t>
      </w:r>
      <w:r w:rsidRPr="00BA7E76">
        <w:rPr>
          <w:rFonts w:ascii="Times New Roman" w:hAnsi="Times New Roman"/>
          <w:color w:val="000000"/>
          <w:sz w:val="28"/>
          <w:lang w:val="ru-RU"/>
        </w:rPr>
        <w:t>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</w:t>
      </w:r>
      <w:r w:rsidRPr="00BA7E76">
        <w:rPr>
          <w:rFonts w:ascii="Times New Roman" w:hAnsi="Times New Roman"/>
          <w:color w:val="000000"/>
          <w:sz w:val="28"/>
          <w:lang w:val="ru-RU"/>
        </w:rPr>
        <w:t>мов вручную и на компьютере. Синтаксические и логические ошибки. Отказы.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BA7E7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BA7E76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BA7E7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BA7E76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</w:t>
      </w:r>
      <w:r w:rsidRPr="00BA7E76">
        <w:rPr>
          <w:rFonts w:ascii="Times New Roman" w:hAnsi="Times New Roman"/>
          <w:color w:val="000000"/>
          <w:sz w:val="28"/>
          <w:lang w:val="ru-RU"/>
        </w:rPr>
        <w:t xml:space="preserve">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 xml:space="preserve">Диалоговая отладка программ: пошаговое выполнение, просмотр значений </w:t>
      </w:r>
      <w:r w:rsidRPr="00BA7E76">
        <w:rPr>
          <w:rFonts w:ascii="Times New Roman" w:hAnsi="Times New Roman"/>
          <w:color w:val="000000"/>
          <w:sz w:val="28"/>
          <w:lang w:val="ru-RU"/>
        </w:rPr>
        <w:t>величин, отладочный вывод, выбор точки останова.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</w:t>
      </w:r>
      <w:r w:rsidRPr="00BA7E76">
        <w:rPr>
          <w:rFonts w:ascii="Times New Roman" w:hAnsi="Times New Roman"/>
          <w:color w:val="000000"/>
          <w:sz w:val="28"/>
          <w:lang w:val="ru-RU"/>
        </w:rPr>
        <w:t xml:space="preserve">е цифры. 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</w:t>
      </w:r>
      <w:r w:rsidRPr="00BA7E76">
        <w:rPr>
          <w:rFonts w:ascii="Times New Roman" w:hAnsi="Times New Roman"/>
          <w:color w:val="000000"/>
          <w:sz w:val="28"/>
          <w:lang w:val="ru-RU"/>
        </w:rPr>
        <w:t>а в строке. Встроенные функции для обработки строк.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F13D91" w:rsidRPr="00BA7E76" w:rsidRDefault="00F13D91">
      <w:pPr>
        <w:spacing w:after="0" w:line="264" w:lineRule="auto"/>
        <w:ind w:left="120"/>
        <w:jc w:val="both"/>
        <w:rPr>
          <w:lang w:val="ru-RU"/>
        </w:rPr>
      </w:pPr>
    </w:p>
    <w:p w:rsidR="00F13D91" w:rsidRPr="00BA7E76" w:rsidRDefault="00462A63">
      <w:pPr>
        <w:spacing w:after="0" w:line="264" w:lineRule="auto"/>
        <w:ind w:left="120"/>
        <w:jc w:val="both"/>
        <w:rPr>
          <w:lang w:val="ru-RU"/>
        </w:rPr>
      </w:pPr>
      <w:r w:rsidRPr="00BA7E7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F13D91" w:rsidRPr="00BA7E76" w:rsidRDefault="00F13D91">
      <w:pPr>
        <w:spacing w:after="0" w:line="264" w:lineRule="auto"/>
        <w:ind w:left="120"/>
        <w:jc w:val="both"/>
        <w:rPr>
          <w:lang w:val="ru-RU"/>
        </w:rPr>
      </w:pP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b/>
          <w:color w:val="000000"/>
          <w:sz w:val="28"/>
          <w:lang w:val="ru-RU"/>
        </w:rPr>
        <w:t>Цифровая грамотно</w:t>
      </w:r>
      <w:r w:rsidRPr="00BA7E76">
        <w:rPr>
          <w:rFonts w:ascii="Times New Roman" w:hAnsi="Times New Roman"/>
          <w:b/>
          <w:color w:val="000000"/>
          <w:sz w:val="28"/>
          <w:lang w:val="ru-RU"/>
        </w:rPr>
        <w:t>сть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 w:rsidRPr="00BA7E76">
        <w:rPr>
          <w:rFonts w:ascii="Times New Roman" w:hAnsi="Times New Roman"/>
          <w:color w:val="000000"/>
          <w:sz w:val="28"/>
          <w:lang w:val="ru-RU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</w:t>
      </w:r>
      <w:r w:rsidRPr="00BA7E76">
        <w:rPr>
          <w:rFonts w:ascii="Times New Roman" w:hAnsi="Times New Roman"/>
          <w:color w:val="000000"/>
          <w:sz w:val="28"/>
          <w:lang w:val="ru-RU"/>
        </w:rPr>
        <w:t>ности данные социальных сетей).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</w:t>
      </w:r>
      <w:r w:rsidRPr="00BA7E76">
        <w:rPr>
          <w:rFonts w:ascii="Times New Roman" w:hAnsi="Times New Roman"/>
          <w:color w:val="000000"/>
          <w:sz w:val="28"/>
          <w:lang w:val="ru-RU"/>
        </w:rPr>
        <w:t>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Виды деятельности в Интернете, интернет-сервисы: коммуникационные сервис</w:t>
      </w:r>
      <w:r w:rsidRPr="00BA7E76">
        <w:rPr>
          <w:rFonts w:ascii="Times New Roman" w:hAnsi="Times New Roman"/>
          <w:color w:val="000000"/>
          <w:sz w:val="28"/>
          <w:lang w:val="ru-RU"/>
        </w:rPr>
        <w:t>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</w:t>
      </w:r>
      <w:r w:rsidRPr="00BA7E76">
        <w:rPr>
          <w:rFonts w:ascii="Times New Roman" w:hAnsi="Times New Roman"/>
          <w:color w:val="000000"/>
          <w:sz w:val="28"/>
          <w:lang w:val="ru-RU"/>
        </w:rPr>
        <w:t xml:space="preserve">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Модель. Задачи, решаемые с помощью мод</w:t>
      </w:r>
      <w:r w:rsidRPr="00BA7E76">
        <w:rPr>
          <w:rFonts w:ascii="Times New Roman" w:hAnsi="Times New Roman"/>
          <w:color w:val="000000"/>
          <w:sz w:val="28"/>
          <w:lang w:val="ru-RU"/>
        </w:rPr>
        <w:t xml:space="preserve">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Табличные модели. Таблица как</w:t>
      </w:r>
      <w:r w:rsidRPr="00BA7E76">
        <w:rPr>
          <w:rFonts w:ascii="Times New Roman" w:hAnsi="Times New Roman"/>
          <w:color w:val="000000"/>
          <w:sz w:val="28"/>
          <w:lang w:val="ru-RU"/>
        </w:rPr>
        <w:t xml:space="preserve"> представление отношения.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</w:t>
      </w:r>
      <w:r w:rsidRPr="00BA7E76">
        <w:rPr>
          <w:rFonts w:ascii="Times New Roman" w:hAnsi="Times New Roman"/>
          <w:color w:val="000000"/>
          <w:sz w:val="28"/>
          <w:lang w:val="ru-RU"/>
        </w:rPr>
        <w:t xml:space="preserve">льного пути в графе. Начальная вершина </w:t>
      </w:r>
      <w:r w:rsidRPr="00BA7E76">
        <w:rPr>
          <w:rFonts w:ascii="Times New Roman" w:hAnsi="Times New Roman"/>
          <w:color w:val="000000"/>
          <w:sz w:val="28"/>
          <w:lang w:val="ru-RU"/>
        </w:rPr>
        <w:lastRenderedPageBreak/>
        <w:t>(источник) и конечная вершина (сток) в ориентированном графе. Вычисление количества путей в направленном ациклическом графе.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Дерево. Корень, вершина (узел), лист, ребро (дуга) дерева. Высота дерева. Поддерево. Примеры</w:t>
      </w:r>
      <w:r w:rsidRPr="00BA7E76">
        <w:rPr>
          <w:rFonts w:ascii="Times New Roman" w:hAnsi="Times New Roman"/>
          <w:color w:val="000000"/>
          <w:sz w:val="28"/>
          <w:lang w:val="ru-RU"/>
        </w:rPr>
        <w:t xml:space="preserve"> использования деревьев. Перебор вариантов с помощью дерева.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 xml:space="preserve"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</w:t>
      </w:r>
      <w:r w:rsidRPr="00BA7E76">
        <w:rPr>
          <w:rFonts w:ascii="Times New Roman" w:hAnsi="Times New Roman"/>
          <w:color w:val="000000"/>
          <w:sz w:val="28"/>
          <w:lang w:val="ru-RU"/>
        </w:rPr>
        <w:t>объекта.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b/>
          <w:color w:val="000000"/>
          <w:sz w:val="28"/>
          <w:lang w:val="ru-RU"/>
        </w:rPr>
        <w:t xml:space="preserve">Разработка </w:t>
      </w:r>
      <w:r w:rsidRPr="00BA7E76">
        <w:rPr>
          <w:rFonts w:ascii="Times New Roman" w:hAnsi="Times New Roman"/>
          <w:b/>
          <w:color w:val="000000"/>
          <w:sz w:val="28"/>
          <w:lang w:val="ru-RU"/>
        </w:rPr>
        <w:t>алгоритмов и программ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BA7E7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BA7E76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BA7E7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BA7E76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</w:t>
      </w:r>
      <w:r w:rsidRPr="00BA7E76">
        <w:rPr>
          <w:rFonts w:ascii="Times New Roman" w:hAnsi="Times New Roman"/>
          <w:color w:val="000000"/>
          <w:sz w:val="28"/>
          <w:lang w:val="ru-RU"/>
        </w:rPr>
        <w:t>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</w:t>
      </w:r>
      <w:r w:rsidRPr="00BA7E76">
        <w:rPr>
          <w:rFonts w:ascii="Times New Roman" w:hAnsi="Times New Roman"/>
          <w:color w:val="000000"/>
          <w:sz w:val="28"/>
          <w:lang w:val="ru-RU"/>
        </w:rPr>
        <w:t>ьного (максимального) элемента массива. Сортировка массива.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У</w:t>
      </w:r>
      <w:r w:rsidRPr="00BA7E76">
        <w:rPr>
          <w:rFonts w:ascii="Times New Roman" w:hAnsi="Times New Roman"/>
          <w:color w:val="000000"/>
          <w:sz w:val="28"/>
          <w:lang w:val="ru-RU"/>
        </w:rPr>
        <w:t>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</w:t>
      </w:r>
      <w:r w:rsidRPr="00BA7E76">
        <w:rPr>
          <w:rFonts w:ascii="Times New Roman" w:hAnsi="Times New Roman"/>
          <w:color w:val="000000"/>
          <w:sz w:val="28"/>
          <w:lang w:val="ru-RU"/>
        </w:rPr>
        <w:t>технике.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 xml:space="preserve">Примеры роботизированных систем (система управления движением в транспортной системе, сварочная линия автозавода, автоматизированное </w:t>
      </w:r>
      <w:r w:rsidRPr="00BA7E76">
        <w:rPr>
          <w:rFonts w:ascii="Times New Roman" w:hAnsi="Times New Roman"/>
          <w:color w:val="000000"/>
          <w:sz w:val="28"/>
          <w:lang w:val="ru-RU"/>
        </w:rPr>
        <w:lastRenderedPageBreak/>
        <w:t>управление отоплением дома, автономная система управления транспортным средством и другие системы).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b/>
          <w:color w:val="000000"/>
          <w:sz w:val="28"/>
          <w:lang w:val="ru-RU"/>
        </w:rPr>
        <w:t>Информационные</w:t>
      </w:r>
      <w:r w:rsidRPr="00BA7E76">
        <w:rPr>
          <w:rFonts w:ascii="Times New Roman" w:hAnsi="Times New Roman"/>
          <w:b/>
          <w:color w:val="000000"/>
          <w:sz w:val="28"/>
          <w:lang w:val="ru-RU"/>
        </w:rPr>
        <w:t xml:space="preserve"> технологии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</w:t>
      </w:r>
      <w:r w:rsidRPr="00BA7E76">
        <w:rPr>
          <w:rFonts w:ascii="Times New Roman" w:hAnsi="Times New Roman"/>
          <w:color w:val="000000"/>
          <w:sz w:val="28"/>
          <w:lang w:val="ru-RU"/>
        </w:rPr>
        <w:t>еленном диапазоне. Построение диаграмм (гистограмма, круговая диаграмма, точечная диаграмма). Выбор типа диаграммы.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</w:t>
      </w:r>
      <w:r w:rsidRPr="00BA7E76">
        <w:rPr>
          <w:rFonts w:ascii="Times New Roman" w:hAnsi="Times New Roman"/>
          <w:color w:val="000000"/>
          <w:sz w:val="28"/>
          <w:lang w:val="ru-RU"/>
        </w:rPr>
        <w:t>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</w:t>
      </w:r>
      <w:r w:rsidRPr="00BA7E76">
        <w:rPr>
          <w:rFonts w:ascii="Times New Roman" w:hAnsi="Times New Roman"/>
          <w:color w:val="000000"/>
          <w:sz w:val="28"/>
          <w:lang w:val="ru-RU"/>
        </w:rPr>
        <w:t>она. Открытые образовательные ресурсы.</w:t>
      </w:r>
    </w:p>
    <w:p w:rsidR="00F13D91" w:rsidRPr="00BA7E76" w:rsidRDefault="00462A63">
      <w:pPr>
        <w:spacing w:after="0" w:line="264" w:lineRule="auto"/>
        <w:ind w:left="12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</w:t>
      </w:r>
      <w:r w:rsidRPr="00BA7E76">
        <w:rPr>
          <w:rFonts w:ascii="Times New Roman" w:hAnsi="Times New Roman"/>
          <w:color w:val="000000"/>
          <w:sz w:val="28"/>
          <w:lang w:val="ru-RU"/>
        </w:rPr>
        <w:t>й администратор.</w:t>
      </w:r>
    </w:p>
    <w:p w:rsidR="00F13D91" w:rsidRPr="00BA7E76" w:rsidRDefault="00F13D91">
      <w:pPr>
        <w:rPr>
          <w:lang w:val="ru-RU"/>
        </w:rPr>
        <w:sectPr w:rsidR="00F13D91" w:rsidRPr="00BA7E76">
          <w:pgSz w:w="11906" w:h="16383"/>
          <w:pgMar w:top="1134" w:right="850" w:bottom="1134" w:left="1701" w:header="720" w:footer="720" w:gutter="0"/>
          <w:cols w:space="720"/>
        </w:sectPr>
      </w:pPr>
    </w:p>
    <w:p w:rsidR="00F13D91" w:rsidRPr="00BA7E76" w:rsidRDefault="00462A63">
      <w:pPr>
        <w:spacing w:after="0" w:line="264" w:lineRule="auto"/>
        <w:ind w:left="120"/>
        <w:jc w:val="both"/>
        <w:rPr>
          <w:lang w:val="ru-RU"/>
        </w:rPr>
      </w:pPr>
      <w:bookmarkStart w:id="9" w:name="block-11808430"/>
      <w:bookmarkEnd w:id="8"/>
      <w:r w:rsidRPr="00BA7E7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F13D91" w:rsidRPr="00BA7E76" w:rsidRDefault="00F13D91">
      <w:pPr>
        <w:spacing w:after="0" w:line="264" w:lineRule="auto"/>
        <w:ind w:left="120"/>
        <w:jc w:val="both"/>
        <w:rPr>
          <w:lang w:val="ru-RU"/>
        </w:rPr>
      </w:pP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</w:t>
      </w:r>
      <w:r w:rsidRPr="00BA7E76">
        <w:rPr>
          <w:rFonts w:ascii="Times New Roman" w:hAnsi="Times New Roman"/>
          <w:color w:val="000000"/>
          <w:sz w:val="28"/>
          <w:lang w:val="ru-RU"/>
        </w:rPr>
        <w:t>х результатов освоения содержания учебного предмета.</w:t>
      </w:r>
    </w:p>
    <w:p w:rsidR="00F13D91" w:rsidRPr="00BA7E76" w:rsidRDefault="00462A63">
      <w:pPr>
        <w:spacing w:after="0" w:line="264" w:lineRule="auto"/>
        <w:ind w:left="120"/>
        <w:jc w:val="both"/>
        <w:rPr>
          <w:lang w:val="ru-RU"/>
        </w:rPr>
      </w:pPr>
      <w:r w:rsidRPr="00BA7E7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В результате изучения информатики на уровне</w:t>
      </w:r>
      <w:r w:rsidRPr="00BA7E76">
        <w:rPr>
          <w:rFonts w:ascii="Times New Roman" w:hAnsi="Times New Roman"/>
          <w:color w:val="000000"/>
          <w:sz w:val="28"/>
          <w:lang w:val="ru-RU"/>
        </w:rPr>
        <w:t xml:space="preserve"> основного общего образования у обучающегося будут сформированы следующие личностные результаты в части: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</w:t>
      </w:r>
      <w:r w:rsidRPr="00BA7E76">
        <w:rPr>
          <w:rFonts w:ascii="Times New Roman" w:hAnsi="Times New Roman"/>
          <w:color w:val="000000"/>
          <w:sz w:val="28"/>
          <w:lang w:val="ru-RU"/>
        </w:rPr>
        <w:t xml:space="preserve">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b/>
          <w:color w:val="000000"/>
          <w:sz w:val="28"/>
          <w:lang w:val="ru-RU"/>
        </w:rPr>
        <w:t>2</w:t>
      </w:r>
      <w:r w:rsidRPr="00BA7E76">
        <w:rPr>
          <w:rFonts w:ascii="Times New Roman" w:hAnsi="Times New Roman"/>
          <w:b/>
          <w:color w:val="000000"/>
          <w:sz w:val="28"/>
          <w:lang w:val="ru-RU"/>
        </w:rPr>
        <w:t>) духовно-нравственного воспитания: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</w:t>
      </w:r>
      <w:r w:rsidRPr="00BA7E76">
        <w:rPr>
          <w:rFonts w:ascii="Times New Roman" w:hAnsi="Times New Roman"/>
          <w:color w:val="000000"/>
          <w:sz w:val="28"/>
          <w:lang w:val="ru-RU"/>
        </w:rPr>
        <w:t xml:space="preserve">ия последствий поступков, активное неприятие асоциальных поступков, в том числе в Интернете; 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 xml:space="preserve">представление о социальных нормах и правилах межличностных отношений в коллективе, в том числе в социальных сообществах, соблюдение </w:t>
      </w:r>
      <w:r w:rsidRPr="00BA7E76">
        <w:rPr>
          <w:rFonts w:ascii="Times New Roman" w:hAnsi="Times New Roman"/>
          <w:color w:val="000000"/>
          <w:sz w:val="28"/>
          <w:lang w:val="ru-RU"/>
        </w:rPr>
        <w:t>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</w:t>
      </w:r>
      <w:r w:rsidRPr="00BA7E76">
        <w:rPr>
          <w:rFonts w:ascii="Times New Roman" w:hAnsi="Times New Roman"/>
          <w:color w:val="000000"/>
          <w:sz w:val="28"/>
          <w:lang w:val="ru-RU"/>
        </w:rPr>
        <w:t>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 xml:space="preserve">сформированность мировоззренческих представлений </w:t>
      </w:r>
      <w:r w:rsidRPr="00BA7E76">
        <w:rPr>
          <w:rFonts w:ascii="Times New Roman" w:hAnsi="Times New Roman"/>
          <w:color w:val="000000"/>
          <w:sz w:val="28"/>
          <w:lang w:val="ru-RU"/>
        </w:rPr>
        <w:t xml:space="preserve">об информации, информационных процессах и информационных технологиях, </w:t>
      </w:r>
      <w:r w:rsidRPr="00BA7E76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</w:t>
      </w:r>
      <w:r w:rsidRPr="00BA7E76">
        <w:rPr>
          <w:rFonts w:ascii="Times New Roman" w:hAnsi="Times New Roman"/>
          <w:color w:val="000000"/>
          <w:sz w:val="28"/>
          <w:lang w:val="ru-RU"/>
        </w:rPr>
        <w:t>нательность, готовность и способность к самообразованию, осознанному выбору направленности и уровня обучения в дальнейшем;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</w:t>
      </w:r>
      <w:r w:rsidRPr="00BA7E76">
        <w:rPr>
          <w:rFonts w:ascii="Times New Roman" w:hAnsi="Times New Roman"/>
          <w:color w:val="000000"/>
          <w:sz w:val="28"/>
          <w:lang w:val="ru-RU"/>
        </w:rPr>
        <w:t>енствовать пути достижения индивидуального и коллективного благополучия;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 xml:space="preserve"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</w:t>
      </w:r>
      <w:r w:rsidRPr="00BA7E76">
        <w:rPr>
          <w:rFonts w:ascii="Times New Roman" w:hAnsi="Times New Roman"/>
          <w:color w:val="000000"/>
          <w:sz w:val="28"/>
          <w:lang w:val="ru-RU"/>
        </w:rPr>
        <w:t>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 xml:space="preserve">осознание </w:t>
      </w:r>
      <w:r w:rsidRPr="00BA7E76">
        <w:rPr>
          <w:rFonts w:ascii="Times New Roman" w:hAnsi="Times New Roman"/>
          <w:color w:val="000000"/>
          <w:sz w:val="28"/>
          <w:lang w:val="ru-RU"/>
        </w:rPr>
        <w:t>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инте</w:t>
      </w:r>
      <w:r w:rsidRPr="00BA7E76">
        <w:rPr>
          <w:rFonts w:ascii="Times New Roman" w:hAnsi="Times New Roman"/>
          <w:color w:val="000000"/>
          <w:sz w:val="28"/>
          <w:lang w:val="ru-RU"/>
        </w:rPr>
        <w:t>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осознанный выбо</w:t>
      </w:r>
      <w:r w:rsidRPr="00BA7E76">
        <w:rPr>
          <w:rFonts w:ascii="Times New Roman" w:hAnsi="Times New Roman"/>
          <w:color w:val="000000"/>
          <w:sz w:val="28"/>
          <w:lang w:val="ru-RU"/>
        </w:rPr>
        <w:t>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</w:t>
      </w:r>
      <w:r w:rsidRPr="00BA7E76">
        <w:rPr>
          <w:rFonts w:ascii="Times New Roman" w:hAnsi="Times New Roman"/>
          <w:color w:val="000000"/>
          <w:sz w:val="28"/>
          <w:lang w:val="ru-RU"/>
        </w:rPr>
        <w:t>зможностей информационных и коммуникационных технологий;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b/>
          <w:color w:val="000000"/>
          <w:sz w:val="28"/>
          <w:lang w:val="ru-RU"/>
        </w:rPr>
        <w:t>8) адаптации обучающегося к изменяющимся условиям социальной и природной среды: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</w:t>
      </w:r>
      <w:r w:rsidRPr="00BA7E76">
        <w:rPr>
          <w:rFonts w:ascii="Times New Roman" w:hAnsi="Times New Roman"/>
          <w:color w:val="000000"/>
          <w:sz w:val="28"/>
          <w:lang w:val="ru-RU"/>
        </w:rPr>
        <w:t xml:space="preserve">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F13D91" w:rsidRPr="00BA7E76" w:rsidRDefault="00462A63">
      <w:pPr>
        <w:spacing w:after="0" w:line="264" w:lineRule="auto"/>
        <w:ind w:left="120"/>
        <w:jc w:val="both"/>
        <w:rPr>
          <w:lang w:val="ru-RU"/>
        </w:rPr>
      </w:pPr>
      <w:r w:rsidRPr="00BA7E76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F13D91" w:rsidRPr="00BA7E76" w:rsidRDefault="00F13D91">
      <w:pPr>
        <w:spacing w:after="0" w:line="264" w:lineRule="auto"/>
        <w:ind w:left="120"/>
        <w:jc w:val="both"/>
        <w:rPr>
          <w:lang w:val="ru-RU"/>
        </w:rPr>
      </w:pP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программы по информатике отражают овладение универсальными </w:t>
      </w:r>
      <w:r w:rsidRPr="00BA7E76">
        <w:rPr>
          <w:rFonts w:ascii="Times New Roman" w:hAnsi="Times New Roman"/>
          <w:color w:val="000000"/>
          <w:sz w:val="28"/>
          <w:lang w:val="ru-RU"/>
        </w:rPr>
        <w:t>учебными действиями – познавательными, коммуникативными, регулятивными.</w:t>
      </w:r>
    </w:p>
    <w:p w:rsidR="00F13D91" w:rsidRPr="00BA7E76" w:rsidRDefault="00F13D91">
      <w:pPr>
        <w:spacing w:after="0" w:line="264" w:lineRule="auto"/>
        <w:ind w:left="120"/>
        <w:jc w:val="both"/>
        <w:rPr>
          <w:lang w:val="ru-RU"/>
        </w:rPr>
      </w:pPr>
    </w:p>
    <w:p w:rsidR="00F13D91" w:rsidRPr="00BA7E76" w:rsidRDefault="00462A63">
      <w:pPr>
        <w:spacing w:after="0" w:line="264" w:lineRule="auto"/>
        <w:ind w:left="120"/>
        <w:jc w:val="both"/>
        <w:rPr>
          <w:lang w:val="ru-RU"/>
        </w:rPr>
      </w:pPr>
      <w:r w:rsidRPr="00BA7E7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умение определять понятия, создавать обобщения, устанавливать аналогии, классифицировать, самостоятельно выб</w:t>
      </w:r>
      <w:r w:rsidRPr="00BA7E76">
        <w:rPr>
          <w:rFonts w:ascii="Times New Roman" w:hAnsi="Times New Roman"/>
          <w:color w:val="000000"/>
          <w:sz w:val="28"/>
          <w:lang w:val="ru-RU"/>
        </w:rPr>
        <w:t>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 xml:space="preserve">умение создавать, применять и преобразовывать знаки и символы, </w:t>
      </w:r>
      <w:r w:rsidRPr="00BA7E76">
        <w:rPr>
          <w:rFonts w:ascii="Times New Roman" w:hAnsi="Times New Roman"/>
          <w:color w:val="000000"/>
          <w:sz w:val="28"/>
          <w:lang w:val="ru-RU"/>
        </w:rPr>
        <w:t>модели и схемы для решения учебных и познавательных задач;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b/>
          <w:color w:val="000000"/>
          <w:sz w:val="28"/>
          <w:lang w:val="ru-RU"/>
        </w:rPr>
        <w:t xml:space="preserve">Базовые исследовательские </w:t>
      </w:r>
      <w:r w:rsidRPr="00BA7E76">
        <w:rPr>
          <w:rFonts w:ascii="Times New Roman" w:hAnsi="Times New Roman"/>
          <w:b/>
          <w:color w:val="000000"/>
          <w:sz w:val="28"/>
          <w:lang w:val="ru-RU"/>
        </w:rPr>
        <w:t>действия: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</w:t>
      </w:r>
      <w:r w:rsidRPr="00BA7E76">
        <w:rPr>
          <w:rFonts w:ascii="Times New Roman" w:hAnsi="Times New Roman"/>
          <w:color w:val="000000"/>
          <w:sz w:val="28"/>
          <w:lang w:val="ru-RU"/>
        </w:rPr>
        <w:t>еобходимых для решения поставленной задачи;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</w:t>
      </w:r>
      <w:r w:rsidRPr="00BA7E76">
        <w:rPr>
          <w:rFonts w:ascii="Times New Roman" w:hAnsi="Times New Roman"/>
          <w:color w:val="000000"/>
          <w:sz w:val="28"/>
          <w:lang w:val="ru-RU"/>
        </w:rPr>
        <w:t>терпретировать информацию различных видов и форм представления;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оценивать надёжность инфор</w:t>
      </w:r>
      <w:r w:rsidRPr="00BA7E76">
        <w:rPr>
          <w:rFonts w:ascii="Times New Roman" w:hAnsi="Times New Roman"/>
          <w:color w:val="000000"/>
          <w:sz w:val="28"/>
          <w:lang w:val="ru-RU"/>
        </w:rPr>
        <w:t>мации по критериям, предложенным учителем или сформулированным самостоятельно;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lastRenderedPageBreak/>
        <w:t>эффективно запоминать и систематизировать информацию.</w:t>
      </w:r>
    </w:p>
    <w:p w:rsidR="00F13D91" w:rsidRPr="00BA7E76" w:rsidRDefault="00F13D91">
      <w:pPr>
        <w:spacing w:after="0" w:line="264" w:lineRule="auto"/>
        <w:ind w:left="120"/>
        <w:jc w:val="both"/>
        <w:rPr>
          <w:lang w:val="ru-RU"/>
        </w:rPr>
      </w:pPr>
    </w:p>
    <w:p w:rsidR="00F13D91" w:rsidRPr="00BA7E76" w:rsidRDefault="00462A63">
      <w:pPr>
        <w:spacing w:after="0" w:line="264" w:lineRule="auto"/>
        <w:ind w:left="120"/>
        <w:jc w:val="both"/>
        <w:rPr>
          <w:lang w:val="ru-RU"/>
        </w:rPr>
      </w:pPr>
      <w:r w:rsidRPr="00BA7E7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</w:t>
      </w:r>
      <w:r w:rsidRPr="00BA7E76">
        <w:rPr>
          <w:rFonts w:ascii="Times New Roman" w:hAnsi="Times New Roman"/>
          <w:color w:val="000000"/>
          <w:sz w:val="28"/>
          <w:lang w:val="ru-RU"/>
        </w:rPr>
        <w:t xml:space="preserve"> обнаруживать различие и сходство позиций;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</w:t>
      </w:r>
      <w:r w:rsidRPr="00BA7E76">
        <w:rPr>
          <w:rFonts w:ascii="Times New Roman" w:hAnsi="Times New Roman"/>
          <w:color w:val="000000"/>
          <w:sz w:val="28"/>
          <w:lang w:val="ru-RU"/>
        </w:rPr>
        <w:t>авлять устные и письменные тексты с использованием иллюстративных материалов.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</w:t>
      </w:r>
      <w:r w:rsidRPr="00BA7E76">
        <w:rPr>
          <w:rFonts w:ascii="Times New Roman" w:hAnsi="Times New Roman"/>
          <w:color w:val="000000"/>
          <w:sz w:val="28"/>
          <w:lang w:val="ru-RU"/>
        </w:rPr>
        <w:t>ционного продукта;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</w:t>
      </w:r>
      <w:r w:rsidRPr="00BA7E76">
        <w:rPr>
          <w:rFonts w:ascii="Times New Roman" w:hAnsi="Times New Roman"/>
          <w:color w:val="000000"/>
          <w:sz w:val="28"/>
          <w:lang w:val="ru-RU"/>
        </w:rPr>
        <w:t>ты;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</w:t>
      </w:r>
      <w:r w:rsidRPr="00BA7E76">
        <w:rPr>
          <w:rFonts w:ascii="Times New Roman" w:hAnsi="Times New Roman"/>
          <w:color w:val="000000"/>
          <w:sz w:val="28"/>
          <w:lang w:val="ru-RU"/>
        </w:rPr>
        <w:t>итериям, самостоятельно сформулированным участниками взаимодействия;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</w:t>
      </w:r>
      <w:r w:rsidRPr="00BA7E76">
        <w:rPr>
          <w:rFonts w:ascii="Times New Roman" w:hAnsi="Times New Roman"/>
          <w:color w:val="000000"/>
          <w:sz w:val="28"/>
          <w:lang w:val="ru-RU"/>
        </w:rPr>
        <w:t>ой.</w:t>
      </w:r>
    </w:p>
    <w:p w:rsidR="00F13D91" w:rsidRPr="00BA7E76" w:rsidRDefault="00F13D91">
      <w:pPr>
        <w:spacing w:after="0" w:line="264" w:lineRule="auto"/>
        <w:ind w:left="120"/>
        <w:jc w:val="both"/>
        <w:rPr>
          <w:lang w:val="ru-RU"/>
        </w:rPr>
      </w:pPr>
    </w:p>
    <w:p w:rsidR="00F13D91" w:rsidRPr="00BA7E76" w:rsidRDefault="00462A63">
      <w:pPr>
        <w:spacing w:after="0" w:line="264" w:lineRule="auto"/>
        <w:ind w:left="120"/>
        <w:jc w:val="both"/>
        <w:rPr>
          <w:lang w:val="ru-RU"/>
        </w:rPr>
      </w:pPr>
      <w:r w:rsidRPr="00BA7E7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 действий (план реализации намеч</w:t>
      </w:r>
      <w:r w:rsidRPr="00BA7E76">
        <w:rPr>
          <w:rFonts w:ascii="Times New Roman" w:hAnsi="Times New Roman"/>
          <w:color w:val="000000"/>
          <w:sz w:val="28"/>
          <w:lang w:val="ru-RU"/>
        </w:rPr>
        <w:t>енного алгоритма решения), корректировать предложенный алгоритм с учётом получения новых знаний об изучаемом объекте;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владеть способами самоконт</w:t>
      </w:r>
      <w:r w:rsidRPr="00BA7E76">
        <w:rPr>
          <w:rFonts w:ascii="Times New Roman" w:hAnsi="Times New Roman"/>
          <w:color w:val="000000"/>
          <w:sz w:val="28"/>
          <w:lang w:val="ru-RU"/>
        </w:rPr>
        <w:t>роля, самомотивации и рефлексии;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объяснять причины дос</w:t>
      </w:r>
      <w:r w:rsidRPr="00BA7E76">
        <w:rPr>
          <w:rFonts w:ascii="Times New Roman" w:hAnsi="Times New Roman"/>
          <w:color w:val="000000"/>
          <w:sz w:val="28"/>
          <w:lang w:val="ru-RU"/>
        </w:rPr>
        <w:t>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</w:t>
      </w:r>
      <w:r w:rsidRPr="00BA7E76">
        <w:rPr>
          <w:rFonts w:ascii="Times New Roman" w:hAnsi="Times New Roman"/>
          <w:color w:val="000000"/>
          <w:sz w:val="28"/>
          <w:lang w:val="ru-RU"/>
        </w:rPr>
        <w:t>бок, возникших трудностей;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</w:t>
      </w:r>
      <w:r w:rsidRPr="00BA7E76">
        <w:rPr>
          <w:rFonts w:ascii="Times New Roman" w:hAnsi="Times New Roman"/>
          <w:color w:val="000000"/>
          <w:sz w:val="28"/>
          <w:lang w:val="ru-RU"/>
        </w:rPr>
        <w:t>аже в условиях открытого доступа к любым объёмам информации.</w:t>
      </w:r>
    </w:p>
    <w:p w:rsidR="00F13D91" w:rsidRPr="00BA7E76" w:rsidRDefault="00F13D91">
      <w:pPr>
        <w:spacing w:after="0" w:line="264" w:lineRule="auto"/>
        <w:ind w:left="120"/>
        <w:jc w:val="both"/>
        <w:rPr>
          <w:lang w:val="ru-RU"/>
        </w:rPr>
      </w:pPr>
    </w:p>
    <w:p w:rsidR="00F13D91" w:rsidRPr="00BA7E76" w:rsidRDefault="00462A63">
      <w:pPr>
        <w:spacing w:after="0" w:line="264" w:lineRule="auto"/>
        <w:ind w:left="120"/>
        <w:jc w:val="both"/>
        <w:rPr>
          <w:lang w:val="ru-RU"/>
        </w:rPr>
      </w:pPr>
      <w:r w:rsidRPr="00BA7E7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13D91" w:rsidRPr="00BA7E76" w:rsidRDefault="00F13D91">
      <w:pPr>
        <w:spacing w:after="0" w:line="264" w:lineRule="auto"/>
        <w:ind w:left="120"/>
        <w:jc w:val="both"/>
        <w:rPr>
          <w:lang w:val="ru-RU"/>
        </w:rPr>
      </w:pPr>
    </w:p>
    <w:p w:rsidR="00F13D91" w:rsidRPr="00BA7E76" w:rsidRDefault="00462A63">
      <w:pPr>
        <w:spacing w:after="0" w:line="264" w:lineRule="auto"/>
        <w:ind w:left="12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A7E76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BA7E76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 xml:space="preserve">пояснять на примерах смысл понятий «информация», «информационный процесс», «обработка </w:t>
      </w:r>
      <w:r w:rsidRPr="00BA7E76">
        <w:rPr>
          <w:rFonts w:ascii="Times New Roman" w:hAnsi="Times New Roman"/>
          <w:color w:val="000000"/>
          <w:sz w:val="28"/>
          <w:lang w:val="ru-RU"/>
        </w:rPr>
        <w:t>информации», «хранение информации», «передача информации»;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сравнивать длины соо</w:t>
      </w:r>
      <w:r w:rsidRPr="00BA7E76">
        <w:rPr>
          <w:rFonts w:ascii="Times New Roman" w:hAnsi="Times New Roman"/>
          <w:color w:val="000000"/>
          <w:sz w:val="28"/>
          <w:lang w:val="ru-RU"/>
        </w:rPr>
        <w:t>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современных устройств хране</w:t>
      </w:r>
      <w:r w:rsidRPr="00BA7E76">
        <w:rPr>
          <w:rFonts w:ascii="Times New Roman" w:hAnsi="Times New Roman"/>
          <w:color w:val="000000"/>
          <w:sz w:val="28"/>
          <w:lang w:val="ru-RU"/>
        </w:rPr>
        <w:t>ния и передачи информации, сравнивать их количественные характеристики;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 xml:space="preserve">получать и использовать информацию о характеристиках персонального компьютера и </w:t>
      </w:r>
      <w:r w:rsidRPr="00BA7E76">
        <w:rPr>
          <w:rFonts w:ascii="Times New Roman" w:hAnsi="Times New Roman"/>
          <w:color w:val="000000"/>
          <w:sz w:val="28"/>
          <w:lang w:val="ru-RU"/>
        </w:rPr>
        <w:t>его основных элементах (процессор, оперативная память, долговременная память, устройства ввода-вывода);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 xml:space="preserve">ориентироваться в иерархической структуре файловой системы (записывать полное </w:t>
      </w:r>
      <w:r w:rsidRPr="00BA7E76">
        <w:rPr>
          <w:rFonts w:ascii="Times New Roman" w:hAnsi="Times New Roman"/>
          <w:color w:val="000000"/>
          <w:sz w:val="28"/>
          <w:lang w:val="ru-RU"/>
        </w:rPr>
        <w:t>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</w:t>
      </w:r>
      <w:r w:rsidRPr="00BA7E76">
        <w:rPr>
          <w:rFonts w:ascii="Times New Roman" w:hAnsi="Times New Roman"/>
          <w:color w:val="000000"/>
          <w:sz w:val="28"/>
          <w:lang w:val="ru-RU"/>
        </w:rPr>
        <w:t>еремещать, переименовывать, удалять и архивировать файлы и каталоги, использовать антивирусную программу;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искать информацию в Интер</w:t>
      </w:r>
      <w:r w:rsidRPr="00BA7E76">
        <w:rPr>
          <w:rFonts w:ascii="Times New Roman" w:hAnsi="Times New Roman"/>
          <w:color w:val="000000"/>
          <w:sz w:val="28"/>
          <w:lang w:val="ru-RU"/>
        </w:rPr>
        <w:t>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понимать ст</w:t>
      </w:r>
      <w:r w:rsidRPr="00BA7E76">
        <w:rPr>
          <w:rFonts w:ascii="Times New Roman" w:hAnsi="Times New Roman"/>
          <w:color w:val="000000"/>
          <w:sz w:val="28"/>
          <w:lang w:val="ru-RU"/>
        </w:rPr>
        <w:t>руктуру адресов веб-ресурсов;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использовать современные сервисы интернет-коммуникаций;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</w:t>
      </w:r>
      <w:r w:rsidRPr="00BA7E76">
        <w:rPr>
          <w:rFonts w:ascii="Times New Roman" w:hAnsi="Times New Roman"/>
          <w:color w:val="000000"/>
          <w:sz w:val="28"/>
          <w:lang w:val="ru-RU"/>
        </w:rPr>
        <w:t>и и права при работе с приложениями на любых устройствах и в Интернете, выбирать безопасные стратегии поведения в сети;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F13D91" w:rsidRPr="00BA7E76" w:rsidRDefault="00F13D91">
      <w:pPr>
        <w:spacing w:after="0" w:line="264" w:lineRule="auto"/>
        <w:ind w:left="120"/>
        <w:jc w:val="both"/>
        <w:rPr>
          <w:lang w:val="ru-RU"/>
        </w:rPr>
      </w:pPr>
    </w:p>
    <w:p w:rsidR="00F13D91" w:rsidRPr="00BA7E76" w:rsidRDefault="00462A63">
      <w:pPr>
        <w:spacing w:after="0" w:line="264" w:lineRule="auto"/>
        <w:ind w:left="12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К конц</w:t>
      </w:r>
      <w:r w:rsidRPr="00BA7E76">
        <w:rPr>
          <w:rFonts w:ascii="Times New Roman" w:hAnsi="Times New Roman"/>
          <w:color w:val="000000"/>
          <w:sz w:val="28"/>
          <w:lang w:val="ru-RU"/>
        </w:rPr>
        <w:t xml:space="preserve">у обучения </w:t>
      </w:r>
      <w:r w:rsidRPr="00BA7E76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BA7E76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записывать и сравнивать целые числа от 0 до 1024 в различных позиционных системах счисления (с </w:t>
      </w:r>
      <w:r w:rsidRPr="00BA7E76">
        <w:rPr>
          <w:rFonts w:ascii="Times New Roman" w:hAnsi="Times New Roman"/>
          <w:color w:val="000000"/>
          <w:sz w:val="28"/>
          <w:lang w:val="ru-RU"/>
        </w:rPr>
        <w:t>основаниями 2, 8, 16), выполнять арифметические операции над ними;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конъюнкции и отрицания, определять истин</w:t>
      </w:r>
      <w:r w:rsidRPr="00BA7E76">
        <w:rPr>
          <w:rFonts w:ascii="Times New Roman" w:hAnsi="Times New Roman"/>
          <w:color w:val="000000"/>
          <w:sz w:val="28"/>
          <w:lang w:val="ru-RU"/>
        </w:rPr>
        <w:t>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</w:t>
      </w:r>
      <w:r w:rsidRPr="00BA7E76">
        <w:rPr>
          <w:rFonts w:ascii="Times New Roman" w:hAnsi="Times New Roman"/>
          <w:color w:val="000000"/>
          <w:sz w:val="28"/>
          <w:lang w:val="ru-RU"/>
        </w:rPr>
        <w:t>в в обыденной речи и в информатике;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</w:t>
      </w:r>
      <w:r w:rsidRPr="00BA7E76">
        <w:rPr>
          <w:rFonts w:ascii="Times New Roman" w:hAnsi="Times New Roman"/>
          <w:color w:val="000000"/>
          <w:sz w:val="28"/>
          <w:lang w:val="ru-RU"/>
        </w:rPr>
        <w:t>акими как Робот, Черепашка, Чертёжник;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</w:t>
      </w:r>
      <w:r w:rsidRPr="00BA7E76">
        <w:rPr>
          <w:rFonts w:ascii="Times New Roman" w:hAnsi="Times New Roman"/>
          <w:color w:val="000000"/>
          <w:sz w:val="28"/>
          <w:lang w:val="ru-RU"/>
        </w:rPr>
        <w:t>ерации и выражения с ними;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BA7E7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BA7E76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BA7E7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BA7E76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</w:t>
      </w:r>
      <w:r w:rsidRPr="00BA7E76">
        <w:rPr>
          <w:rFonts w:ascii="Times New Roman" w:hAnsi="Times New Roman"/>
          <w:color w:val="000000"/>
          <w:sz w:val="28"/>
          <w:lang w:val="ru-RU"/>
        </w:rPr>
        <w:t>ифр из натурального числа.</w:t>
      </w:r>
    </w:p>
    <w:p w:rsidR="00F13D91" w:rsidRPr="00BA7E76" w:rsidRDefault="00F13D91">
      <w:pPr>
        <w:spacing w:after="0" w:line="264" w:lineRule="auto"/>
        <w:ind w:left="120"/>
        <w:jc w:val="both"/>
        <w:rPr>
          <w:lang w:val="ru-RU"/>
        </w:rPr>
      </w:pPr>
    </w:p>
    <w:p w:rsidR="00F13D91" w:rsidRPr="00BA7E76" w:rsidRDefault="00462A63">
      <w:pPr>
        <w:spacing w:after="0" w:line="264" w:lineRule="auto"/>
        <w:ind w:left="12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A7E76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BA7E76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</w:t>
      </w:r>
      <w:r w:rsidRPr="00BA7E76">
        <w:rPr>
          <w:rFonts w:ascii="Times New Roman" w:hAnsi="Times New Roman"/>
          <w:color w:val="000000"/>
          <w:sz w:val="28"/>
          <w:lang w:val="ru-RU"/>
        </w:rPr>
        <w:t>х алгоритмов для управления исполнителями, такими как Робот, Черепашка, Чертёжник;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 xml:space="preserve"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</w:t>
      </w:r>
      <w:r w:rsidRPr="00BA7E76">
        <w:rPr>
          <w:rFonts w:ascii="Times New Roman" w:hAnsi="Times New Roman"/>
          <w:color w:val="000000"/>
          <w:sz w:val="28"/>
          <w:lang w:val="ru-RU"/>
        </w:rPr>
        <w:t xml:space="preserve">или количества элементов </w:t>
      </w:r>
      <w:r w:rsidRPr="00BA7E76">
        <w:rPr>
          <w:rFonts w:ascii="Times New Roman" w:hAnsi="Times New Roman"/>
          <w:color w:val="000000"/>
          <w:sz w:val="28"/>
          <w:lang w:val="ru-RU"/>
        </w:rPr>
        <w:lastRenderedPageBreak/>
        <w:t>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BA7E7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BA7E76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BA7E7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BA7E76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</w:t>
      </w:r>
      <w:r w:rsidRPr="00BA7E76">
        <w:rPr>
          <w:rFonts w:ascii="Times New Roman" w:hAnsi="Times New Roman"/>
          <w:color w:val="000000"/>
          <w:sz w:val="28"/>
          <w:lang w:val="ru-RU"/>
        </w:rPr>
        <w:t xml:space="preserve"> моделируемому объекту и целям моделирования;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 xml:space="preserve">выбирать способ представления данных в соответствии с поставленной задачей (таблицы, </w:t>
      </w:r>
      <w:r w:rsidRPr="00BA7E76">
        <w:rPr>
          <w:rFonts w:ascii="Times New Roman" w:hAnsi="Times New Roman"/>
          <w:color w:val="000000"/>
          <w:sz w:val="28"/>
          <w:lang w:val="ru-RU"/>
        </w:rPr>
        <w:t>схемы, графики, диаграммы) с использованием соответствующих программных средств обработки данных;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</w:t>
      </w:r>
      <w:r w:rsidRPr="00BA7E76">
        <w:rPr>
          <w:rFonts w:ascii="Times New Roman" w:hAnsi="Times New Roman"/>
          <w:color w:val="000000"/>
          <w:sz w:val="28"/>
          <w:lang w:val="ru-RU"/>
        </w:rPr>
        <w:t>кой) его элементов;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</w:t>
      </w:r>
      <w:r w:rsidRPr="00BA7E76">
        <w:rPr>
          <w:rFonts w:ascii="Times New Roman" w:hAnsi="Times New Roman"/>
          <w:color w:val="000000"/>
          <w:sz w:val="28"/>
          <w:lang w:val="ru-RU"/>
        </w:rPr>
        <w:t>ого значения), абсолютной, относительной, смешанной адресации;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использовать современные интернет-сервисы (в том числе коммуникационные сервисы, о</w:t>
      </w:r>
      <w:r w:rsidRPr="00BA7E76">
        <w:rPr>
          <w:rFonts w:ascii="Times New Roman" w:hAnsi="Times New Roman"/>
          <w:color w:val="000000"/>
          <w:sz w:val="28"/>
          <w:lang w:val="ru-RU"/>
        </w:rPr>
        <w:t>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</w:t>
      </w:r>
      <w:r w:rsidRPr="00BA7E76">
        <w:rPr>
          <w:rFonts w:ascii="Times New Roman" w:hAnsi="Times New Roman"/>
          <w:color w:val="000000"/>
          <w:sz w:val="28"/>
          <w:lang w:val="ru-RU"/>
        </w:rPr>
        <w:t>тернета в учебной и повседневной деятельности;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</w:t>
      </w:r>
      <w:r w:rsidRPr="00BA7E76">
        <w:rPr>
          <w:rFonts w:ascii="Times New Roman" w:hAnsi="Times New Roman"/>
          <w:color w:val="000000"/>
          <w:sz w:val="28"/>
          <w:lang w:val="ru-RU"/>
        </w:rPr>
        <w:t>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F13D91" w:rsidRPr="00BA7E76" w:rsidRDefault="00462A63">
      <w:pPr>
        <w:spacing w:after="0" w:line="264" w:lineRule="auto"/>
        <w:ind w:firstLine="600"/>
        <w:jc w:val="both"/>
        <w:rPr>
          <w:lang w:val="ru-RU"/>
        </w:rPr>
      </w:pPr>
      <w:r w:rsidRPr="00BA7E76">
        <w:rPr>
          <w:rFonts w:ascii="Times New Roman" w:hAnsi="Times New Roman"/>
          <w:color w:val="000000"/>
          <w:sz w:val="28"/>
          <w:lang w:val="ru-RU"/>
        </w:rPr>
        <w:t>распознавать попытки и предупреждать вовлечение себя и окружа</w:t>
      </w:r>
      <w:r w:rsidRPr="00BA7E76">
        <w:rPr>
          <w:rFonts w:ascii="Times New Roman" w:hAnsi="Times New Roman"/>
          <w:color w:val="000000"/>
          <w:sz w:val="28"/>
          <w:lang w:val="ru-RU"/>
        </w:rPr>
        <w:t>ющих в деструктивные и криминальные формы сетевой активности (в том числе кибербуллинг, фишинг).</w:t>
      </w:r>
    </w:p>
    <w:p w:rsidR="00F13D91" w:rsidRPr="00BA7E76" w:rsidRDefault="00F13D91">
      <w:pPr>
        <w:rPr>
          <w:lang w:val="ru-RU"/>
        </w:rPr>
        <w:sectPr w:rsidR="00F13D91" w:rsidRPr="00BA7E76">
          <w:pgSz w:w="11906" w:h="16383"/>
          <w:pgMar w:top="1134" w:right="850" w:bottom="1134" w:left="1701" w:header="720" w:footer="720" w:gutter="0"/>
          <w:cols w:space="720"/>
        </w:sectPr>
      </w:pPr>
    </w:p>
    <w:p w:rsidR="00F13D91" w:rsidRDefault="00462A63">
      <w:pPr>
        <w:spacing w:after="0"/>
        <w:ind w:left="120"/>
      </w:pPr>
      <w:bookmarkStart w:id="10" w:name="block-11808432"/>
      <w:bookmarkEnd w:id="9"/>
      <w:r w:rsidRPr="00BA7E7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13D91" w:rsidRDefault="00462A6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F13D91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13D91" w:rsidRDefault="00F13D9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13D91" w:rsidRDefault="00F13D9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13D91" w:rsidRDefault="00F13D91">
            <w:pPr>
              <w:spacing w:after="0"/>
              <w:ind w:left="135"/>
            </w:pPr>
          </w:p>
        </w:tc>
      </w:tr>
      <w:tr w:rsidR="00F13D9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3D91" w:rsidRDefault="00F13D9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3D91" w:rsidRDefault="00F13D91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13D91" w:rsidRDefault="00F13D91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13D91" w:rsidRDefault="00F13D91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13D91" w:rsidRDefault="00F13D9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3D91" w:rsidRDefault="00F13D91"/>
        </w:tc>
      </w:tr>
      <w:tr w:rsidR="00F13D9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F13D91" w:rsidRPr="00BA7E7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13D91" w:rsidRPr="00BA7E76" w:rsidRDefault="00462A63">
            <w:pPr>
              <w:spacing w:after="0"/>
              <w:ind w:left="135"/>
              <w:rPr>
                <w:lang w:val="ru-RU"/>
              </w:rPr>
            </w:pPr>
            <w:r w:rsidRPr="00BA7E76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 w:rsidRPr="00BA7E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13D91" w:rsidRPr="00BA7E76" w:rsidRDefault="00462A63">
            <w:pPr>
              <w:spacing w:after="0"/>
              <w:ind w:left="135"/>
              <w:rPr>
                <w:lang w:val="ru-RU"/>
              </w:rPr>
            </w:pPr>
            <w:r w:rsidRPr="00BA7E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E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E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E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E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7E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3D91" w:rsidRPr="00BA7E7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Программы </w:t>
            </w:r>
            <w:r>
              <w:rPr>
                <w:rFonts w:ascii="Times New Roman" w:hAnsi="Times New Roman"/>
                <w:color w:val="000000"/>
                <w:sz w:val="24"/>
              </w:rPr>
              <w:t>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13D91" w:rsidRPr="00BA7E76" w:rsidRDefault="00462A63">
            <w:pPr>
              <w:spacing w:after="0"/>
              <w:ind w:left="135"/>
              <w:rPr>
                <w:lang w:val="ru-RU"/>
              </w:rPr>
            </w:pPr>
            <w:r w:rsidRPr="00BA7E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E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E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E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E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7E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3D91" w:rsidRPr="00BA7E7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13D91" w:rsidRPr="00BA7E76" w:rsidRDefault="00462A63">
            <w:pPr>
              <w:spacing w:after="0"/>
              <w:ind w:left="135"/>
              <w:rPr>
                <w:lang w:val="ru-RU"/>
              </w:rPr>
            </w:pPr>
            <w:r w:rsidRPr="00BA7E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E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E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E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E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7E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3D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3D91" w:rsidRDefault="00F13D91"/>
        </w:tc>
      </w:tr>
      <w:tr w:rsidR="00F13D9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F13D91" w:rsidRPr="00BA7E7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13D91" w:rsidRPr="00BA7E76" w:rsidRDefault="00462A63">
            <w:pPr>
              <w:spacing w:after="0"/>
              <w:ind w:left="135"/>
              <w:rPr>
                <w:lang w:val="ru-RU"/>
              </w:rPr>
            </w:pPr>
            <w:r w:rsidRPr="00BA7E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E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E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E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E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7E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3D91" w:rsidRPr="00BA7E7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13D91" w:rsidRPr="00BA7E76" w:rsidRDefault="00462A63">
            <w:pPr>
              <w:spacing w:after="0"/>
              <w:ind w:left="135"/>
              <w:rPr>
                <w:lang w:val="ru-RU"/>
              </w:rPr>
            </w:pPr>
            <w:r w:rsidRPr="00BA7E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E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E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E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E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7E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3D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3D91" w:rsidRDefault="00F13D91"/>
        </w:tc>
      </w:tr>
      <w:tr w:rsidR="00F13D9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F13D91" w:rsidRPr="00BA7E7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13D91" w:rsidRPr="00BA7E76" w:rsidRDefault="00462A63">
            <w:pPr>
              <w:spacing w:after="0"/>
              <w:ind w:left="135"/>
              <w:rPr>
                <w:lang w:val="ru-RU"/>
              </w:rPr>
            </w:pPr>
            <w:r w:rsidRPr="00BA7E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E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E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E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E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7E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3D91" w:rsidRPr="00BA7E7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13D91" w:rsidRPr="00BA7E76" w:rsidRDefault="00462A63">
            <w:pPr>
              <w:spacing w:after="0"/>
              <w:ind w:left="135"/>
              <w:rPr>
                <w:lang w:val="ru-RU"/>
              </w:rPr>
            </w:pPr>
            <w:r w:rsidRPr="00BA7E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E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E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E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E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7E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3D91" w:rsidRPr="00BA7E7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13D91" w:rsidRPr="00BA7E76" w:rsidRDefault="00462A63">
            <w:pPr>
              <w:spacing w:after="0"/>
              <w:ind w:left="135"/>
              <w:rPr>
                <w:lang w:val="ru-RU"/>
              </w:rPr>
            </w:pPr>
            <w:r w:rsidRPr="00BA7E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E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E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E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E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7E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3D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3D91" w:rsidRDefault="00F13D91"/>
        </w:tc>
      </w:tr>
      <w:tr w:rsidR="00F13D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</w:tr>
      <w:tr w:rsidR="00F13D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3D91" w:rsidRPr="00BA7E76" w:rsidRDefault="00462A63">
            <w:pPr>
              <w:spacing w:after="0"/>
              <w:ind w:left="135"/>
              <w:rPr>
                <w:lang w:val="ru-RU"/>
              </w:rPr>
            </w:pPr>
            <w:r w:rsidRPr="00BA7E7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 w:rsidRPr="00BA7E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13D91" w:rsidRDefault="00F13D91"/>
        </w:tc>
      </w:tr>
    </w:tbl>
    <w:p w:rsidR="00F13D91" w:rsidRDefault="00F13D91">
      <w:pPr>
        <w:sectPr w:rsidR="00F13D9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13D91" w:rsidRDefault="00462A6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37"/>
      </w:tblGrid>
      <w:tr w:rsidR="00F13D91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13D91" w:rsidRDefault="00F13D91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13D91" w:rsidRDefault="00F13D9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13D91" w:rsidRDefault="00F13D91">
            <w:pPr>
              <w:spacing w:after="0"/>
              <w:ind w:left="135"/>
            </w:pPr>
          </w:p>
        </w:tc>
      </w:tr>
      <w:tr w:rsidR="00F13D9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3D91" w:rsidRDefault="00F13D9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3D91" w:rsidRDefault="00F13D91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13D91" w:rsidRDefault="00F13D91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13D91" w:rsidRDefault="00F13D91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13D91" w:rsidRDefault="00F13D9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3D91" w:rsidRDefault="00F13D91"/>
        </w:tc>
      </w:tr>
      <w:tr w:rsidR="00F13D9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F13D91" w:rsidRPr="00BA7E7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13D91" w:rsidRPr="00BA7E76" w:rsidRDefault="00462A63">
            <w:pPr>
              <w:spacing w:after="0"/>
              <w:ind w:left="135"/>
              <w:rPr>
                <w:lang w:val="ru-RU"/>
              </w:rPr>
            </w:pPr>
            <w:r w:rsidRPr="00BA7E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E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E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E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E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7E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F13D91" w:rsidRPr="00BA7E7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13D91" w:rsidRPr="00BA7E76" w:rsidRDefault="00462A63">
            <w:pPr>
              <w:spacing w:after="0"/>
              <w:ind w:left="135"/>
              <w:rPr>
                <w:lang w:val="ru-RU"/>
              </w:rPr>
            </w:pPr>
            <w:r w:rsidRPr="00BA7E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E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E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E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E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7E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F13D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3D91" w:rsidRDefault="00F13D91"/>
        </w:tc>
      </w:tr>
      <w:tr w:rsidR="00F13D9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F13D91" w:rsidRPr="00BA7E7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13D91" w:rsidRPr="00BA7E76" w:rsidRDefault="00462A63">
            <w:pPr>
              <w:spacing w:after="0"/>
              <w:ind w:left="135"/>
              <w:rPr>
                <w:lang w:val="ru-RU"/>
              </w:rPr>
            </w:pPr>
            <w:r w:rsidRPr="00BA7E76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</w:t>
            </w:r>
            <w:r w:rsidRPr="00BA7E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 w:rsidRPr="00BA7E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13D91" w:rsidRPr="00BA7E76" w:rsidRDefault="00462A63">
            <w:pPr>
              <w:spacing w:after="0"/>
              <w:ind w:left="135"/>
              <w:rPr>
                <w:lang w:val="ru-RU"/>
              </w:rPr>
            </w:pPr>
            <w:r w:rsidRPr="00BA7E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E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E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E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E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7E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F13D91" w:rsidRPr="00BA7E7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13D91" w:rsidRPr="00BA7E76" w:rsidRDefault="00462A63">
            <w:pPr>
              <w:spacing w:after="0"/>
              <w:ind w:left="135"/>
              <w:rPr>
                <w:lang w:val="ru-RU"/>
              </w:rPr>
            </w:pPr>
            <w:r w:rsidRPr="00BA7E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E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E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E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E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7E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F13D91" w:rsidRPr="00BA7E7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13D91" w:rsidRPr="00BA7E76" w:rsidRDefault="00462A63">
            <w:pPr>
              <w:spacing w:after="0"/>
              <w:ind w:left="135"/>
              <w:rPr>
                <w:lang w:val="ru-RU"/>
              </w:rPr>
            </w:pPr>
            <w:r w:rsidRPr="00BA7E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E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E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E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E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7E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F13D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3D91" w:rsidRDefault="00F13D91"/>
        </w:tc>
      </w:tr>
      <w:tr w:rsidR="00F13D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</w:tr>
      <w:tr w:rsidR="00F13D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3D91" w:rsidRPr="00BA7E76" w:rsidRDefault="00462A63">
            <w:pPr>
              <w:spacing w:after="0"/>
              <w:ind w:left="135"/>
              <w:rPr>
                <w:lang w:val="ru-RU"/>
              </w:rPr>
            </w:pPr>
            <w:r w:rsidRPr="00BA7E7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 w:rsidRPr="00BA7E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13D91" w:rsidRDefault="00F13D91"/>
        </w:tc>
      </w:tr>
    </w:tbl>
    <w:p w:rsidR="00F13D91" w:rsidRDefault="00F13D91">
      <w:pPr>
        <w:sectPr w:rsidR="00F13D9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13D91" w:rsidRDefault="00462A6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F13D91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13D91" w:rsidRDefault="00F13D9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13D91" w:rsidRDefault="00F13D9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13D91" w:rsidRDefault="00F13D91">
            <w:pPr>
              <w:spacing w:after="0"/>
              <w:ind w:left="135"/>
            </w:pPr>
          </w:p>
        </w:tc>
      </w:tr>
      <w:tr w:rsidR="00F13D9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3D91" w:rsidRDefault="00F13D9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3D91" w:rsidRDefault="00F13D91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13D91" w:rsidRDefault="00F13D91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13D91" w:rsidRDefault="00F13D91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13D91" w:rsidRDefault="00F13D9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3D91" w:rsidRDefault="00F13D91"/>
        </w:tc>
      </w:tr>
      <w:tr w:rsidR="00F13D9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F13D91" w:rsidRPr="00BA7E7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13D91" w:rsidRPr="00BA7E76" w:rsidRDefault="00462A63">
            <w:pPr>
              <w:spacing w:after="0"/>
              <w:ind w:left="135"/>
              <w:rPr>
                <w:lang w:val="ru-RU"/>
              </w:rPr>
            </w:pPr>
            <w:r w:rsidRPr="00BA7E76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</w:t>
            </w:r>
            <w:r w:rsidRPr="00BA7E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 w:rsidRPr="00BA7E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13D91" w:rsidRPr="00BA7E76" w:rsidRDefault="00462A63">
            <w:pPr>
              <w:spacing w:after="0"/>
              <w:ind w:left="135"/>
              <w:rPr>
                <w:lang w:val="ru-RU"/>
              </w:rPr>
            </w:pPr>
            <w:r w:rsidRPr="00BA7E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E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E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E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E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7E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7E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7E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13D91" w:rsidRPr="00BA7E7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13D91" w:rsidRPr="00BA7E76" w:rsidRDefault="00462A63">
            <w:pPr>
              <w:spacing w:after="0"/>
              <w:ind w:left="135"/>
              <w:rPr>
                <w:lang w:val="ru-RU"/>
              </w:rPr>
            </w:pPr>
            <w:r w:rsidRPr="00BA7E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E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E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E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E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7E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7E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7E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13D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3D91" w:rsidRDefault="00F13D91"/>
        </w:tc>
      </w:tr>
      <w:tr w:rsidR="00F13D9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F13D91" w:rsidRPr="00BA7E7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13D91" w:rsidRPr="00BA7E76" w:rsidRDefault="00462A63">
            <w:pPr>
              <w:spacing w:after="0"/>
              <w:ind w:left="135"/>
              <w:rPr>
                <w:lang w:val="ru-RU"/>
              </w:rPr>
            </w:pPr>
            <w:r w:rsidRPr="00BA7E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E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E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E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E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7E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7E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7E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13D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3D91" w:rsidRDefault="00F13D91"/>
        </w:tc>
      </w:tr>
      <w:tr w:rsidR="00F13D9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F13D91" w:rsidRPr="00BA7E7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13D91" w:rsidRPr="00BA7E76" w:rsidRDefault="00462A63">
            <w:pPr>
              <w:spacing w:after="0"/>
              <w:ind w:left="135"/>
              <w:rPr>
                <w:lang w:val="ru-RU"/>
              </w:rPr>
            </w:pPr>
            <w:r w:rsidRPr="00BA7E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E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E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E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E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7E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7E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7E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13D91" w:rsidRPr="00BA7E7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13D91" w:rsidRPr="00BA7E76" w:rsidRDefault="00462A63">
            <w:pPr>
              <w:spacing w:after="0"/>
              <w:ind w:left="135"/>
              <w:rPr>
                <w:lang w:val="ru-RU"/>
              </w:rPr>
            </w:pPr>
            <w:r w:rsidRPr="00BA7E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E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E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E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E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7E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7E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7E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13D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3D91" w:rsidRDefault="00F13D91"/>
        </w:tc>
      </w:tr>
      <w:tr w:rsidR="00F13D9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F13D91" w:rsidRPr="00BA7E7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13D91" w:rsidRPr="00BA7E76" w:rsidRDefault="00462A63">
            <w:pPr>
              <w:spacing w:after="0"/>
              <w:ind w:left="135"/>
              <w:rPr>
                <w:lang w:val="ru-RU"/>
              </w:rPr>
            </w:pPr>
            <w:r w:rsidRPr="00BA7E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E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E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E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E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7E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7E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7E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13D91" w:rsidRPr="00BA7E7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13D91" w:rsidRPr="00BA7E76" w:rsidRDefault="00462A63">
            <w:pPr>
              <w:spacing w:after="0"/>
              <w:ind w:left="135"/>
              <w:rPr>
                <w:lang w:val="ru-RU"/>
              </w:rPr>
            </w:pPr>
            <w:r w:rsidRPr="00BA7E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 в </w:t>
            </w:r>
            <w:r w:rsidRPr="00BA7E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 w:rsidRPr="00BA7E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13D91" w:rsidRPr="00BA7E76" w:rsidRDefault="00462A63">
            <w:pPr>
              <w:spacing w:after="0"/>
              <w:ind w:left="135"/>
              <w:rPr>
                <w:lang w:val="ru-RU"/>
              </w:rPr>
            </w:pPr>
            <w:r w:rsidRPr="00BA7E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E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E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E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E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7E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7E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7E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13D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3D91" w:rsidRDefault="00F13D91"/>
        </w:tc>
      </w:tr>
      <w:tr w:rsidR="00F13D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</w:tr>
      <w:tr w:rsidR="00F13D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3D91" w:rsidRPr="00BA7E76" w:rsidRDefault="00462A63">
            <w:pPr>
              <w:spacing w:after="0"/>
              <w:ind w:left="135"/>
              <w:rPr>
                <w:lang w:val="ru-RU"/>
              </w:rPr>
            </w:pPr>
            <w:r w:rsidRPr="00BA7E7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 w:rsidRPr="00BA7E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13D91" w:rsidRDefault="00F13D91"/>
        </w:tc>
      </w:tr>
    </w:tbl>
    <w:p w:rsidR="00F13D91" w:rsidRDefault="00F13D91">
      <w:pPr>
        <w:sectPr w:rsidR="00F13D9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13D91" w:rsidRDefault="00F13D91">
      <w:pPr>
        <w:sectPr w:rsidR="00F13D9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13D91" w:rsidRDefault="00462A63">
      <w:pPr>
        <w:spacing w:after="0"/>
        <w:ind w:left="120"/>
      </w:pPr>
      <w:bookmarkStart w:id="11" w:name="block-11808433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13D91" w:rsidRDefault="00462A6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53"/>
        <w:gridCol w:w="4258"/>
        <w:gridCol w:w="3117"/>
        <w:gridCol w:w="2174"/>
        <w:gridCol w:w="2431"/>
      </w:tblGrid>
      <w:tr w:rsidR="00F13D91">
        <w:trPr>
          <w:trHeight w:val="144"/>
          <w:tblCellSpacing w:w="20" w:type="nil"/>
        </w:trPr>
        <w:tc>
          <w:tcPr>
            <w:tcW w:w="1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13D91" w:rsidRDefault="00F13D9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13D91" w:rsidRDefault="00F13D91">
            <w:pPr>
              <w:spacing w:after="0"/>
              <w:ind w:left="135"/>
            </w:pP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21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13D91" w:rsidRDefault="00F13D91">
            <w:pPr>
              <w:spacing w:after="0"/>
              <w:ind w:left="135"/>
            </w:pPr>
          </w:p>
        </w:tc>
        <w:tc>
          <w:tcPr>
            <w:tcW w:w="24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Дополнительная информация </w:t>
            </w:r>
          </w:p>
          <w:p w:rsidR="00F13D91" w:rsidRDefault="00F13D91">
            <w:pPr>
              <w:spacing w:after="0"/>
              <w:ind w:left="135"/>
            </w:pPr>
          </w:p>
        </w:tc>
      </w:tr>
      <w:tr w:rsidR="00F13D9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3D91" w:rsidRDefault="00F13D9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3D91" w:rsidRDefault="00F13D91"/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13D91" w:rsidRDefault="00F13D9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3D91" w:rsidRDefault="00F13D9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3D91" w:rsidRDefault="00F13D91"/>
        </w:tc>
      </w:tr>
      <w:tr w:rsidR="00F13D91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 w:rsidRPr="00BA7E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безопасности и правила работы на компьютере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  <w:tc>
          <w:tcPr>
            <w:tcW w:w="2431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</w:tr>
      <w:tr w:rsidR="00F13D91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3D91" w:rsidRPr="00BA7E76" w:rsidRDefault="00462A63">
            <w:pPr>
              <w:spacing w:after="0"/>
              <w:ind w:left="135"/>
              <w:rPr>
                <w:lang w:val="ru-RU"/>
              </w:rPr>
            </w:pPr>
            <w:r w:rsidRPr="00BA7E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и современные тенденции развития </w:t>
            </w:r>
            <w:r w:rsidRPr="00BA7E76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компьютеров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 w:rsidRPr="00BA7E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  <w:tc>
          <w:tcPr>
            <w:tcW w:w="2431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</w:tr>
      <w:tr w:rsidR="00F13D91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3D91" w:rsidRPr="00BA7E76" w:rsidRDefault="00462A63">
            <w:pPr>
              <w:spacing w:after="0"/>
              <w:ind w:left="135"/>
              <w:rPr>
                <w:lang w:val="ru-RU"/>
              </w:rPr>
            </w:pPr>
            <w:r w:rsidRPr="00BA7E76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 w:rsidRPr="00BA7E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  <w:tc>
          <w:tcPr>
            <w:tcW w:w="2431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</w:tr>
      <w:tr w:rsidR="00F13D91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3D91" w:rsidRPr="00BA7E76" w:rsidRDefault="00462A63">
            <w:pPr>
              <w:spacing w:after="0"/>
              <w:ind w:left="135"/>
              <w:rPr>
                <w:lang w:val="ru-RU"/>
              </w:rPr>
            </w:pPr>
            <w:r w:rsidRPr="00BA7E76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 w:rsidRPr="00BA7E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  <w:tc>
          <w:tcPr>
            <w:tcW w:w="2431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</w:tr>
      <w:tr w:rsidR="00F13D91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3D91" w:rsidRPr="00BA7E76" w:rsidRDefault="00462A63">
            <w:pPr>
              <w:spacing w:after="0"/>
              <w:ind w:left="135"/>
              <w:rPr>
                <w:lang w:val="ru-RU"/>
              </w:rPr>
            </w:pPr>
            <w:r w:rsidRPr="00BA7E76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 w:rsidRPr="00BA7E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  <w:tc>
          <w:tcPr>
            <w:tcW w:w="2431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</w:tr>
      <w:tr w:rsidR="00F13D91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Компьютерные вирусы и </w:t>
            </w:r>
            <w:r>
              <w:rPr>
                <w:rFonts w:ascii="Times New Roman" w:hAnsi="Times New Roman"/>
                <w:color w:val="000000"/>
                <w:sz w:val="24"/>
              </w:rPr>
              <w:t>антивирусные программы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  <w:tc>
          <w:tcPr>
            <w:tcW w:w="2431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</w:tr>
      <w:tr w:rsidR="00F13D91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сети. Поиск информации в сети Интернет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  <w:tc>
          <w:tcPr>
            <w:tcW w:w="2431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</w:tr>
      <w:tr w:rsidR="00F13D91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Сервисы интернет-коммуникаций. Сетевой этикет. Стратегии безопасного поведения в Интернете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  <w:tc>
          <w:tcPr>
            <w:tcW w:w="2431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</w:tr>
      <w:tr w:rsidR="00F13D91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  <w:tc>
          <w:tcPr>
            <w:tcW w:w="2431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</w:tr>
      <w:tr w:rsidR="00F13D91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  <w:tc>
          <w:tcPr>
            <w:tcW w:w="2431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</w:tr>
      <w:tr w:rsidR="00F13D91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  <w:tc>
          <w:tcPr>
            <w:tcW w:w="2431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</w:tr>
      <w:tr w:rsidR="00F13D91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Двоичный алфавит. Преобразование любого алфавита к двоичному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  <w:tc>
          <w:tcPr>
            <w:tcW w:w="2431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</w:tr>
      <w:tr w:rsidR="00F13D91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  <w:tc>
          <w:tcPr>
            <w:tcW w:w="2431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</w:tr>
      <w:tr w:rsidR="00F13D91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Единицы измерения информации и </w:t>
            </w:r>
            <w:r>
              <w:rPr>
                <w:rFonts w:ascii="Times New Roman" w:hAnsi="Times New Roman"/>
                <w:color w:val="000000"/>
                <w:sz w:val="24"/>
              </w:rPr>
              <w:t>скорости передачи данных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  <w:tc>
          <w:tcPr>
            <w:tcW w:w="2431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</w:tr>
      <w:tr w:rsidR="00F13D91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текстов. Равномерные и неравномерные коды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  <w:tc>
          <w:tcPr>
            <w:tcW w:w="2431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</w:tr>
      <w:tr w:rsidR="00F13D91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Декодирование сообщений. Информационный объём текста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  <w:tc>
          <w:tcPr>
            <w:tcW w:w="2431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</w:tr>
      <w:tr w:rsidR="00F13D91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  <w:tc>
          <w:tcPr>
            <w:tcW w:w="2431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</w:tr>
      <w:tr w:rsidR="00F13D91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Кодирование цвета. Оценка информационного </w:t>
            </w:r>
            <w:r>
              <w:rPr>
                <w:rFonts w:ascii="Times New Roman" w:hAnsi="Times New Roman"/>
                <w:color w:val="000000"/>
                <w:sz w:val="24"/>
              </w:rPr>
              <w:t>объёма графических данных для растрового изображения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  <w:tc>
          <w:tcPr>
            <w:tcW w:w="2431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</w:tr>
      <w:tr w:rsidR="00F13D91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  <w:tc>
          <w:tcPr>
            <w:tcW w:w="2431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</w:tr>
      <w:tr w:rsidR="00F13D91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  <w:tc>
          <w:tcPr>
            <w:tcW w:w="2431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</w:tr>
      <w:tr w:rsidR="00F13D91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  <w:tc>
          <w:tcPr>
            <w:tcW w:w="2431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</w:tr>
      <w:tr w:rsidR="00F13D91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  <w:tc>
          <w:tcPr>
            <w:tcW w:w="2431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</w:tr>
      <w:tr w:rsidR="00F13D91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Параметры страницы. Списки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таблицы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  <w:tc>
          <w:tcPr>
            <w:tcW w:w="2431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</w:tr>
      <w:tr w:rsidR="00F13D91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Вставка нетекстовых объектов в текстовые документы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  <w:tc>
          <w:tcPr>
            <w:tcW w:w="2431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</w:tr>
      <w:tr w:rsidR="00F13D91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  <w:tc>
          <w:tcPr>
            <w:tcW w:w="2431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</w:tr>
      <w:tr w:rsidR="00F13D91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знаний по теме «Текстовые документы». Проверочная работа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  <w:tc>
          <w:tcPr>
            <w:tcW w:w="2431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</w:tr>
      <w:tr w:rsidR="00F13D91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  <w:tc>
          <w:tcPr>
            <w:tcW w:w="2431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</w:tr>
      <w:tr w:rsidR="00F13D91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  <w:tc>
          <w:tcPr>
            <w:tcW w:w="2431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</w:tr>
      <w:tr w:rsidR="00F13D91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  <w:tc>
          <w:tcPr>
            <w:tcW w:w="2431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</w:tr>
      <w:tr w:rsidR="00F13D91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«Компьютерная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графика»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  <w:tc>
          <w:tcPr>
            <w:tcW w:w="2431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</w:tr>
      <w:tr w:rsidR="00F13D91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  <w:tc>
          <w:tcPr>
            <w:tcW w:w="2431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</w:tr>
      <w:tr w:rsidR="00F13D91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  <w:tc>
          <w:tcPr>
            <w:tcW w:w="2431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</w:tr>
      <w:tr w:rsidR="00F13D91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«Мультимедийные презентации». Проверочная работа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  <w:tc>
          <w:tcPr>
            <w:tcW w:w="2431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</w:tr>
      <w:tr w:rsidR="00F13D91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r>
              <w:rPr>
                <w:rFonts w:ascii="Times New Roman" w:hAnsi="Times New Roman"/>
                <w:color w:val="000000"/>
                <w:sz w:val="24"/>
              </w:rPr>
              <w:t>урок. Обобщение и систематизация знаний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  <w:tc>
          <w:tcPr>
            <w:tcW w:w="2431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</w:tr>
      <w:tr w:rsidR="00F13D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3117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3D91" w:rsidRDefault="00F13D91"/>
        </w:tc>
      </w:tr>
    </w:tbl>
    <w:p w:rsidR="00F13D91" w:rsidRDefault="00F13D91">
      <w:pPr>
        <w:sectPr w:rsidR="00F13D9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13D91" w:rsidRDefault="00462A6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66"/>
        <w:gridCol w:w="4345"/>
        <w:gridCol w:w="3078"/>
        <w:gridCol w:w="2136"/>
        <w:gridCol w:w="2407"/>
      </w:tblGrid>
      <w:tr w:rsidR="00F13D91">
        <w:trPr>
          <w:trHeight w:val="144"/>
          <w:tblCellSpacing w:w="20" w:type="nil"/>
        </w:trPr>
        <w:tc>
          <w:tcPr>
            <w:tcW w:w="9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13D91" w:rsidRDefault="00F13D9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13D91" w:rsidRDefault="00F13D9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13D91" w:rsidRDefault="00F13D91">
            <w:pPr>
              <w:spacing w:after="0"/>
              <w:ind w:left="135"/>
            </w:pPr>
          </w:p>
        </w:tc>
        <w:tc>
          <w:tcPr>
            <w:tcW w:w="24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Дополнительная информация </w:t>
            </w:r>
          </w:p>
          <w:p w:rsidR="00F13D91" w:rsidRDefault="00F13D91">
            <w:pPr>
              <w:spacing w:after="0"/>
              <w:ind w:left="135"/>
            </w:pPr>
          </w:p>
        </w:tc>
      </w:tr>
      <w:tr w:rsidR="00F13D9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3D91" w:rsidRDefault="00F13D9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3D91" w:rsidRDefault="00F13D91"/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13D91" w:rsidRDefault="00F13D9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3D91" w:rsidRDefault="00F13D9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3D91" w:rsidRDefault="00F13D91"/>
        </w:tc>
      </w:tr>
      <w:tr w:rsidR="00F13D91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Непозиционные и позиционные системы счисления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  <w:tc>
          <w:tcPr>
            <w:tcW w:w="2407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</w:tr>
      <w:tr w:rsidR="00F13D91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  <w:tc>
          <w:tcPr>
            <w:tcW w:w="2407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</w:tr>
      <w:tr w:rsidR="00F13D91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  <w:tc>
          <w:tcPr>
            <w:tcW w:w="2407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</w:tr>
      <w:tr w:rsidR="00F13D91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  <w:tc>
          <w:tcPr>
            <w:tcW w:w="2407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</w:tr>
      <w:tr w:rsidR="00F13D91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  <w:tc>
          <w:tcPr>
            <w:tcW w:w="2407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</w:tr>
      <w:tr w:rsidR="00F13D91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Проверочная работа по теме «Системы </w:t>
            </w:r>
            <w:r>
              <w:rPr>
                <w:rFonts w:ascii="Times New Roman" w:hAnsi="Times New Roman"/>
                <w:color w:val="000000"/>
                <w:sz w:val="24"/>
              </w:rPr>
              <w:t>счисления»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  <w:tc>
          <w:tcPr>
            <w:tcW w:w="2407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</w:tr>
      <w:tr w:rsidR="00F13D91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  <w:tc>
          <w:tcPr>
            <w:tcW w:w="2407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</w:tr>
      <w:tr w:rsidR="00F13D91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операции «и», «или», «не»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  <w:tc>
          <w:tcPr>
            <w:tcW w:w="2407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</w:tr>
      <w:tr w:rsidR="00F13D91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  <w:tc>
          <w:tcPr>
            <w:tcW w:w="2407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</w:tr>
      <w:tr w:rsidR="00F13D91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истинности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  <w:tc>
          <w:tcPr>
            <w:tcW w:w="2407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</w:tr>
      <w:tr w:rsidR="00F13D91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  <w:tc>
          <w:tcPr>
            <w:tcW w:w="2407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</w:tr>
      <w:tr w:rsidR="00F13D91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«Элементы </w:t>
            </w:r>
            <w:r>
              <w:rPr>
                <w:rFonts w:ascii="Times New Roman" w:hAnsi="Times New Roman"/>
                <w:color w:val="000000"/>
                <w:sz w:val="24"/>
              </w:rPr>
              <w:t>математической логики»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  <w:tc>
          <w:tcPr>
            <w:tcW w:w="2407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</w:tr>
      <w:tr w:rsidR="00F13D91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  <w:tc>
          <w:tcPr>
            <w:tcW w:w="2407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</w:tr>
      <w:tr w:rsidR="00F13D91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алгоритма. Способы записи алгоритма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  <w:tc>
          <w:tcPr>
            <w:tcW w:w="2407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</w:tr>
      <w:tr w:rsidR="00F13D91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«следование». Линейный алгоритм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  <w:tc>
          <w:tcPr>
            <w:tcW w:w="2407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</w:tr>
      <w:tr w:rsidR="00F13D91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Алгоритмическая конструкция «ветвление»: </w:t>
            </w:r>
            <w:r>
              <w:rPr>
                <w:rFonts w:ascii="Times New Roman" w:hAnsi="Times New Roman"/>
                <w:color w:val="000000"/>
                <w:sz w:val="24"/>
              </w:rPr>
              <w:t>полная и неполная формы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  <w:tc>
          <w:tcPr>
            <w:tcW w:w="2407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</w:tr>
      <w:tr w:rsidR="00F13D91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  <w:tc>
          <w:tcPr>
            <w:tcW w:w="2407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</w:tr>
      <w:tr w:rsidR="00F13D91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  <w:tc>
          <w:tcPr>
            <w:tcW w:w="2407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</w:tr>
      <w:tr w:rsidR="00F13D91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  <w:tc>
          <w:tcPr>
            <w:tcW w:w="2407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</w:tr>
      <w:tr w:rsidR="00F13D91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Разработка несложных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  <w:tc>
          <w:tcPr>
            <w:tcW w:w="2407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</w:tr>
      <w:tr w:rsidR="00F13D91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  <w:tc>
          <w:tcPr>
            <w:tcW w:w="2407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</w:tr>
      <w:tr w:rsidR="00F13D91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знаний. Контрольная работа по теме «Исполнители и алгоритмы. Алгоритмические конструкции»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  <w:tc>
          <w:tcPr>
            <w:tcW w:w="2407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</w:tr>
      <w:tr w:rsidR="00F13D91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  <w:tc>
          <w:tcPr>
            <w:tcW w:w="2407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</w:tr>
      <w:tr w:rsidR="00F13D91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  <w:tc>
          <w:tcPr>
            <w:tcW w:w="2407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</w:tr>
      <w:tr w:rsidR="00F13D91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  <w:tc>
          <w:tcPr>
            <w:tcW w:w="2407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</w:tr>
      <w:tr w:rsidR="00F13D91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программ, содержащих оператор ветвления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  <w:tc>
          <w:tcPr>
            <w:tcW w:w="2407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</w:tr>
      <w:tr w:rsidR="00F13D91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  <w:tc>
          <w:tcPr>
            <w:tcW w:w="2407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</w:tr>
      <w:tr w:rsidR="00F13D91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Цикл с </w:t>
            </w:r>
            <w:r>
              <w:rPr>
                <w:rFonts w:ascii="Times New Roman" w:hAnsi="Times New Roman"/>
                <w:color w:val="000000"/>
                <w:sz w:val="24"/>
              </w:rPr>
              <w:t>условием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  <w:tc>
          <w:tcPr>
            <w:tcW w:w="2407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</w:tr>
      <w:tr w:rsidR="00F13D91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  <w:tc>
          <w:tcPr>
            <w:tcW w:w="2407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</w:tr>
      <w:tr w:rsidR="00F13D91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  <w:tc>
          <w:tcPr>
            <w:tcW w:w="2407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</w:tr>
      <w:tr w:rsidR="00F13D91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  <w:tc>
          <w:tcPr>
            <w:tcW w:w="2407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</w:tr>
      <w:tr w:rsidR="00F13D91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Анализ алгоритмов. Определение возможных результатов работы алгоритма при заданном множестве </w:t>
            </w:r>
            <w:r>
              <w:rPr>
                <w:rFonts w:ascii="Times New Roman" w:hAnsi="Times New Roman"/>
                <w:color w:val="000000"/>
                <w:sz w:val="24"/>
              </w:rPr>
              <w:t>входных данных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  <w:tc>
          <w:tcPr>
            <w:tcW w:w="2407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</w:tr>
      <w:tr w:rsidR="00F13D91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  <w:tc>
          <w:tcPr>
            <w:tcW w:w="2407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</w:tr>
      <w:tr w:rsidR="00F13D91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 и умений по курсу информатики 8 класса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  <w:tc>
          <w:tcPr>
            <w:tcW w:w="2407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</w:tr>
      <w:tr w:rsidR="00F13D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3078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3D91" w:rsidRDefault="00F13D91"/>
        </w:tc>
      </w:tr>
    </w:tbl>
    <w:p w:rsidR="00F13D91" w:rsidRDefault="00F13D91">
      <w:pPr>
        <w:sectPr w:rsidR="00F13D9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13D91" w:rsidRDefault="00462A6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53"/>
        <w:gridCol w:w="4258"/>
        <w:gridCol w:w="3117"/>
        <w:gridCol w:w="2174"/>
        <w:gridCol w:w="2431"/>
      </w:tblGrid>
      <w:tr w:rsidR="00F13D91">
        <w:trPr>
          <w:trHeight w:val="144"/>
          <w:tblCellSpacing w:w="20" w:type="nil"/>
        </w:trPr>
        <w:tc>
          <w:tcPr>
            <w:tcW w:w="1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13D91" w:rsidRDefault="00F13D9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13D91" w:rsidRDefault="00F13D91">
            <w:pPr>
              <w:spacing w:after="0"/>
              <w:ind w:left="135"/>
            </w:pP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13D91" w:rsidRDefault="00F13D91">
            <w:pPr>
              <w:spacing w:after="0"/>
              <w:ind w:left="135"/>
            </w:pPr>
          </w:p>
        </w:tc>
        <w:tc>
          <w:tcPr>
            <w:tcW w:w="24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Дополнительная информация </w:t>
            </w:r>
          </w:p>
          <w:p w:rsidR="00F13D91" w:rsidRDefault="00F13D91">
            <w:pPr>
              <w:spacing w:after="0"/>
              <w:ind w:left="135"/>
            </w:pPr>
          </w:p>
        </w:tc>
      </w:tr>
      <w:tr w:rsidR="00F13D9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3D91" w:rsidRDefault="00F13D9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3D91" w:rsidRDefault="00F13D91"/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13D91" w:rsidRDefault="00F13D9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3D91" w:rsidRDefault="00F13D9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3D91" w:rsidRDefault="00F13D91"/>
        </w:tc>
      </w:tr>
      <w:tr w:rsidR="00F13D91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Глобальная сеть Интернет. IP-адреса узлов. Большие данные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  <w:tc>
          <w:tcPr>
            <w:tcW w:w="2431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</w:tr>
      <w:tr w:rsidR="00F13D91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  <w:tc>
          <w:tcPr>
            <w:tcW w:w="2431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</w:tr>
      <w:tr w:rsidR="00F13D91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Учет понятия об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  <w:tc>
          <w:tcPr>
            <w:tcW w:w="2431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</w:tr>
      <w:tr w:rsidR="00F13D91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деятельности в сети Интернет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  <w:tc>
          <w:tcPr>
            <w:tcW w:w="2431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</w:tr>
      <w:tr w:rsidR="00F13D91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  <w:tc>
          <w:tcPr>
            <w:tcW w:w="2431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</w:tr>
      <w:tr w:rsidR="00F13D91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и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  <w:tc>
          <w:tcPr>
            <w:tcW w:w="2431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</w:tr>
      <w:tr w:rsidR="00F13D91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и моделирование. Классификации моделей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  <w:tc>
          <w:tcPr>
            <w:tcW w:w="2431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</w:tr>
      <w:tr w:rsidR="00F13D91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  <w:tc>
          <w:tcPr>
            <w:tcW w:w="2431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</w:tr>
      <w:tr w:rsidR="00F13D91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Разработка однотабличной </w:t>
            </w:r>
            <w:r>
              <w:rPr>
                <w:rFonts w:ascii="Times New Roman" w:hAnsi="Times New Roman"/>
                <w:color w:val="000000"/>
                <w:sz w:val="24"/>
              </w:rPr>
              <w:t>базы данных. Составление запросов к базе данных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  <w:tc>
          <w:tcPr>
            <w:tcW w:w="2431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</w:tr>
      <w:tr w:rsidR="00F13D91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Граф. Весовая матрица графа. Длина пути между вершинами графа.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Вычисление количества путей в направленном ациклическом графе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  <w:tc>
          <w:tcPr>
            <w:tcW w:w="2431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</w:tr>
      <w:tr w:rsidR="00F13D91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Дерево. Перебор вариантов с помощью дерева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  <w:tc>
          <w:tcPr>
            <w:tcW w:w="2431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</w:tr>
      <w:tr w:rsidR="00F13D91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  <w:tc>
          <w:tcPr>
            <w:tcW w:w="2431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</w:tr>
      <w:tr w:rsidR="00F13D91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  <w:tc>
          <w:tcPr>
            <w:tcW w:w="2431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</w:tr>
      <w:tr w:rsidR="00F13D91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  <w:tc>
          <w:tcPr>
            <w:tcW w:w="2431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</w:tr>
      <w:tr w:rsidR="00F13D91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Разбиение задачи на подзадачи. Составление алгоритмов и программ 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использованием ветвлений, циклов и вспомогательных алгоритмов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  <w:tc>
          <w:tcPr>
            <w:tcW w:w="2431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</w:tr>
      <w:tr w:rsidR="00F13D91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  <w:tc>
          <w:tcPr>
            <w:tcW w:w="2431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</w:tr>
      <w:tr w:rsidR="00F13D91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  <w:tc>
          <w:tcPr>
            <w:tcW w:w="2431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</w:tr>
      <w:tr w:rsidR="00F13D91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  <w:tc>
          <w:tcPr>
            <w:tcW w:w="2431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</w:tr>
      <w:tr w:rsidR="00F13D91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  <w:tc>
          <w:tcPr>
            <w:tcW w:w="2431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</w:tr>
      <w:tr w:rsidR="00F13D91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«Разработка алгоритмов и программ»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  <w:tc>
          <w:tcPr>
            <w:tcW w:w="2431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</w:tr>
      <w:tr w:rsidR="00F13D91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  <w:tc>
          <w:tcPr>
            <w:tcW w:w="2431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</w:tr>
      <w:tr w:rsidR="00F13D91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  <w:tc>
          <w:tcPr>
            <w:tcW w:w="2431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</w:tr>
      <w:tr w:rsidR="00F13D91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таблицы. Типы данных в ячейках электронной таблицы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  <w:tc>
          <w:tcPr>
            <w:tcW w:w="2431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</w:tr>
      <w:tr w:rsidR="00F13D91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и форматирование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таблиц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  <w:tc>
          <w:tcPr>
            <w:tcW w:w="2431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</w:tr>
      <w:tr w:rsidR="00F13D91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  <w:tc>
          <w:tcPr>
            <w:tcW w:w="2431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</w:tr>
      <w:tr w:rsidR="00F13D91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и фильтрация данных в выделенном диапазоне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  <w:tc>
          <w:tcPr>
            <w:tcW w:w="2431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</w:tr>
      <w:tr w:rsidR="00F13D91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диаграмм и графиков в электронных таблицах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  <w:tc>
          <w:tcPr>
            <w:tcW w:w="2431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</w:tr>
      <w:tr w:rsidR="00F13D91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Относительная, </w:t>
            </w:r>
            <w:r>
              <w:rPr>
                <w:rFonts w:ascii="Times New Roman" w:hAnsi="Times New Roman"/>
                <w:color w:val="000000"/>
                <w:sz w:val="24"/>
              </w:rPr>
              <w:t>абсолютная и смешанная адресация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  <w:tc>
          <w:tcPr>
            <w:tcW w:w="2431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</w:tr>
      <w:tr w:rsidR="00F13D91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Условные вычисления в электронных таблицах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  <w:tc>
          <w:tcPr>
            <w:tcW w:w="2431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</w:tr>
      <w:tr w:rsidR="00F13D91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  <w:tc>
          <w:tcPr>
            <w:tcW w:w="2431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</w:tr>
      <w:tr w:rsidR="00F13D91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Численное моделирование в электронных таблицах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  <w:tc>
          <w:tcPr>
            <w:tcW w:w="2431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</w:tr>
      <w:tr w:rsidR="00F13D91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и систематизация знаний по теме «Электронные </w:t>
            </w:r>
            <w:r>
              <w:rPr>
                <w:rFonts w:ascii="Times New Roman" w:hAnsi="Times New Roman"/>
                <w:color w:val="000000"/>
                <w:sz w:val="24"/>
              </w:rPr>
              <w:t>таблицы»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  <w:tc>
          <w:tcPr>
            <w:tcW w:w="2431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</w:tr>
      <w:tr w:rsidR="00F13D91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  <w:tc>
          <w:tcPr>
            <w:tcW w:w="2431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</w:tr>
      <w:tr w:rsidR="00F13D91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систематизация. Итоговое повторение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  <w:tc>
          <w:tcPr>
            <w:tcW w:w="2431" w:type="dxa"/>
            <w:tcMar>
              <w:top w:w="50" w:type="dxa"/>
              <w:left w:w="100" w:type="dxa"/>
            </w:tcMar>
            <w:vAlign w:val="center"/>
          </w:tcPr>
          <w:p w:rsidR="00F13D91" w:rsidRDefault="00F13D91">
            <w:pPr>
              <w:spacing w:after="0"/>
              <w:ind w:left="135"/>
            </w:pPr>
          </w:p>
        </w:tc>
      </w:tr>
      <w:tr w:rsidR="00F13D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3117" w:type="dxa"/>
            <w:tcMar>
              <w:top w:w="50" w:type="dxa"/>
              <w:left w:w="100" w:type="dxa"/>
            </w:tcMar>
            <w:vAlign w:val="center"/>
          </w:tcPr>
          <w:p w:rsidR="00F13D91" w:rsidRDefault="00462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3D91" w:rsidRDefault="00F13D91"/>
        </w:tc>
      </w:tr>
    </w:tbl>
    <w:p w:rsidR="00F13D91" w:rsidRDefault="00F13D91">
      <w:pPr>
        <w:sectPr w:rsidR="00F13D9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13D91" w:rsidRDefault="00F13D91">
      <w:pPr>
        <w:sectPr w:rsidR="00F13D9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13D91" w:rsidRDefault="00462A63">
      <w:pPr>
        <w:spacing w:after="0"/>
        <w:ind w:left="120"/>
      </w:pPr>
      <w:bookmarkStart w:id="12" w:name="block-11808431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УЧЕБНО-МЕТОДИЧЕСКОЕ </w:t>
      </w:r>
      <w:r>
        <w:rPr>
          <w:rFonts w:ascii="Times New Roman" w:hAnsi="Times New Roman"/>
          <w:b/>
          <w:color w:val="000000"/>
          <w:sz w:val="28"/>
        </w:rPr>
        <w:t>ОБЕСПЕЧЕНИЕ ОБРАЗОВАТЕЛЬНОГО ПРОЦЕССА</w:t>
      </w:r>
    </w:p>
    <w:p w:rsidR="00F13D91" w:rsidRDefault="00462A6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13D91" w:rsidRDefault="00462A6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​‌•</w:t>
      </w:r>
      <w:r>
        <w:rPr>
          <w:rFonts w:ascii="Times New Roman" w:hAnsi="Times New Roman"/>
          <w:color w:val="000000"/>
          <w:sz w:val="28"/>
        </w:rPr>
        <w:t xml:space="preserve"> Информатика, 7 класс/ Босова Л.Л., Босова А.Ю.,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Информатика, 8 класс/ Босова Л.Л., Босова А.Ю., Акционерное общество «Издательство «Просвещение»</w:t>
      </w:r>
      <w:r>
        <w:rPr>
          <w:sz w:val="28"/>
        </w:rPr>
        <w:br/>
      </w:r>
      <w:bookmarkStart w:id="13" w:name="1fdd9878-aabe-49b3-a26b-db65386f5009"/>
      <w:r>
        <w:rPr>
          <w:rFonts w:ascii="Times New Roman" w:hAnsi="Times New Roman"/>
          <w:color w:val="000000"/>
          <w:sz w:val="28"/>
        </w:rPr>
        <w:t xml:space="preserve"> • Информатика, 9 класс/ Босова Л.Л., Босова А.Ю., Акционерное общество «Издательство «Просвещение»</w:t>
      </w:r>
      <w:bookmarkEnd w:id="13"/>
      <w:r>
        <w:rPr>
          <w:rFonts w:ascii="Times New Roman" w:hAnsi="Times New Roman"/>
          <w:color w:val="000000"/>
          <w:sz w:val="28"/>
        </w:rPr>
        <w:t>‌​</w:t>
      </w:r>
    </w:p>
    <w:p w:rsidR="00F13D91" w:rsidRDefault="00462A6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F13D91" w:rsidRDefault="00462A63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F13D91" w:rsidRDefault="00462A6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F13D91" w:rsidRDefault="00462A6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bookmarkStart w:id="14" w:name="5a8af3fe-6634-4595-ad67-2c1d899ea773"/>
      <w:r>
        <w:rPr>
          <w:rFonts w:ascii="Times New Roman" w:hAnsi="Times New Roman"/>
          <w:color w:val="000000"/>
          <w:sz w:val="28"/>
        </w:rPr>
        <w:t>https://bos</w:t>
      </w:r>
      <w:r>
        <w:rPr>
          <w:rFonts w:ascii="Times New Roman" w:hAnsi="Times New Roman"/>
          <w:color w:val="000000"/>
          <w:sz w:val="28"/>
        </w:rPr>
        <w:t>ova.ru/metodist/authors/informatika/3/eor7.php</w:t>
      </w:r>
      <w:bookmarkEnd w:id="14"/>
      <w:r>
        <w:rPr>
          <w:rFonts w:ascii="Times New Roman" w:hAnsi="Times New Roman"/>
          <w:color w:val="000000"/>
          <w:sz w:val="28"/>
        </w:rPr>
        <w:t>‌​</w:t>
      </w:r>
    </w:p>
    <w:p w:rsidR="00F13D91" w:rsidRDefault="00F13D91">
      <w:pPr>
        <w:spacing w:after="0"/>
        <w:ind w:left="120"/>
      </w:pPr>
    </w:p>
    <w:p w:rsidR="00F13D91" w:rsidRDefault="00462A6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F13D91" w:rsidRDefault="00462A6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bookmarkStart w:id="15" w:name="bbd0f172-0fc7-47ad-bd72-029d95fdc8ad"/>
      <w:r>
        <w:rPr>
          <w:rFonts w:ascii="Times New Roman" w:hAnsi="Times New Roman"/>
          <w:color w:val="000000"/>
          <w:sz w:val="28"/>
        </w:rPr>
        <w:t>https://bosova.ru/metodist/authors/informatika/3/eor7.php</w:t>
      </w:r>
      <w:bookmarkEnd w:id="15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F13D91" w:rsidRDefault="00F13D91">
      <w:pPr>
        <w:sectPr w:rsidR="00F13D91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462A63" w:rsidRDefault="00462A63"/>
    <w:sectPr w:rsidR="00462A6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D91"/>
    <w:rsid w:val="00462A63"/>
    <w:rsid w:val="00BA7E76"/>
    <w:rsid w:val="00F13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331906-F232-48BE-8A2E-F9632D2A4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m.edsoo.ru/7f41a7d0" TargetMode="External"/><Relationship Id="rId7" Type="http://schemas.openxmlformats.org/officeDocument/2006/relationships/hyperlink" Target="https://m.edsoo.ru/7f41646e" TargetMode="External"/><Relationship Id="rId12" Type="http://schemas.openxmlformats.org/officeDocument/2006/relationships/hyperlink" Target="https://m.edsoo.ru/7f418516" TargetMode="External"/><Relationship Id="rId17" Type="http://schemas.openxmlformats.org/officeDocument/2006/relationships/hyperlink" Target="https://m.edsoo.ru/7f41a7d0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m.edsoo.ru/7f418516" TargetMode="External"/><Relationship Id="rId20" Type="http://schemas.openxmlformats.org/officeDocument/2006/relationships/hyperlink" Target="https://m.edsoo.ru/7f41a7d0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10" Type="http://schemas.openxmlformats.org/officeDocument/2006/relationships/hyperlink" Target="https://m.edsoo.ru/7f41646e" TargetMode="External"/><Relationship Id="rId19" Type="http://schemas.openxmlformats.org/officeDocument/2006/relationships/hyperlink" Target="https://m.edsoo.ru/7f41a7d0" TargetMode="External"/><Relationship Id="rId4" Type="http://schemas.openxmlformats.org/officeDocument/2006/relationships/hyperlink" Target="https://m.edsoo.ru/7f41646e" TargetMode="External"/><Relationship Id="rId9" Type="http://schemas.openxmlformats.org/officeDocument/2006/relationships/hyperlink" Target="https://m.edsoo.ru/7f41646e" TargetMode="External"/><Relationship Id="rId14" Type="http://schemas.openxmlformats.org/officeDocument/2006/relationships/hyperlink" Target="https://m.edsoo.ru/7f418516" TargetMode="External"/><Relationship Id="rId22" Type="http://schemas.openxmlformats.org/officeDocument/2006/relationships/hyperlink" Target="https://m.edsoo.ru/7f41a7d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38</Pages>
  <Words>7332</Words>
  <Characters>41799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Коробов</dc:creator>
  <cp:lastModifiedBy>Александр Коробов</cp:lastModifiedBy>
  <cp:revision>2</cp:revision>
  <dcterms:created xsi:type="dcterms:W3CDTF">2023-09-04T17:00:00Z</dcterms:created>
  <dcterms:modified xsi:type="dcterms:W3CDTF">2023-09-04T17:00:00Z</dcterms:modified>
</cp:coreProperties>
</file>